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B5" w:rsidRDefault="00BC7E8C">
      <w:pPr>
        <w:spacing w:after="100" w:line="259" w:lineRule="auto"/>
        <w:ind w:left="0" w:firstLine="0"/>
        <w:jc w:val="left"/>
      </w:pPr>
      <w:r>
        <w:t xml:space="preserve"> </w:t>
      </w:r>
      <w:r>
        <w:tab/>
        <w:t xml:space="preserve"> </w:t>
      </w:r>
    </w:p>
    <w:p w:rsidR="00816BB5" w:rsidRDefault="00BC7E8C">
      <w:pPr>
        <w:spacing w:after="38" w:line="259" w:lineRule="auto"/>
        <w:ind w:left="0" w:right="255" w:firstLine="0"/>
        <w:jc w:val="center"/>
      </w:pPr>
      <w:r>
        <w:rPr>
          <w:noProof/>
        </w:rPr>
        <w:drawing>
          <wp:inline distT="0" distB="0" distL="0" distR="0">
            <wp:extent cx="3075432" cy="2822448"/>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8"/>
                    <a:stretch>
                      <a:fillRect/>
                    </a:stretch>
                  </pic:blipFill>
                  <pic:spPr>
                    <a:xfrm>
                      <a:off x="0" y="0"/>
                      <a:ext cx="3075432" cy="2822448"/>
                    </a:xfrm>
                    <a:prstGeom prst="rect">
                      <a:avLst/>
                    </a:prstGeom>
                  </pic:spPr>
                </pic:pic>
              </a:graphicData>
            </a:graphic>
          </wp:inline>
        </w:drawing>
      </w:r>
      <w:r>
        <w:t xml:space="preserve"> </w:t>
      </w:r>
    </w:p>
    <w:p w:rsidR="00816BB5" w:rsidRDefault="00BC7E8C">
      <w:pPr>
        <w:spacing w:after="96" w:line="259" w:lineRule="auto"/>
        <w:ind w:left="0" w:firstLine="0"/>
        <w:jc w:val="left"/>
      </w:pPr>
      <w:r>
        <w:t xml:space="preserve"> </w:t>
      </w:r>
    </w:p>
    <w:p w:rsidR="00816BB5" w:rsidRDefault="00BC7E8C">
      <w:pPr>
        <w:spacing w:after="43" w:line="259" w:lineRule="auto"/>
        <w:ind w:left="0" w:firstLine="0"/>
        <w:jc w:val="left"/>
      </w:pPr>
      <w:r>
        <w:t xml:space="preserve"> </w:t>
      </w:r>
    </w:p>
    <w:p w:rsidR="00816BB5" w:rsidRDefault="00BC7E8C">
      <w:pPr>
        <w:spacing w:after="319" w:line="259" w:lineRule="auto"/>
        <w:ind w:left="0" w:firstLine="0"/>
        <w:jc w:val="left"/>
      </w:pPr>
      <w:r>
        <w:rPr>
          <w:sz w:val="18"/>
        </w:rPr>
        <w:t xml:space="preserve"> </w:t>
      </w:r>
    </w:p>
    <w:p w:rsidR="00816BB5" w:rsidRDefault="00BC7E8C">
      <w:pPr>
        <w:spacing w:after="0" w:line="259" w:lineRule="auto"/>
        <w:ind w:left="358" w:firstLine="0"/>
        <w:jc w:val="left"/>
      </w:pPr>
      <w:r>
        <w:rPr>
          <w:b/>
          <w:color w:val="7030A0"/>
          <w:sz w:val="44"/>
        </w:rPr>
        <w:t xml:space="preserve">BANDIRMA ONYEDİ EYLÜL ÜNİVERSİTESİ </w:t>
      </w:r>
    </w:p>
    <w:p w:rsidR="00816BB5" w:rsidRDefault="00BC7E8C">
      <w:pPr>
        <w:spacing w:after="51" w:line="259" w:lineRule="auto"/>
        <w:ind w:left="52" w:firstLine="0"/>
        <w:jc w:val="center"/>
      </w:pPr>
      <w:r>
        <w:rPr>
          <w:b/>
          <w:color w:val="7030A0"/>
          <w:sz w:val="44"/>
        </w:rPr>
        <w:t xml:space="preserve"> </w:t>
      </w:r>
    </w:p>
    <w:p w:rsidR="00816BB5" w:rsidRDefault="00BC7E8C">
      <w:pPr>
        <w:spacing w:after="392" w:line="259" w:lineRule="auto"/>
        <w:ind w:left="0" w:right="64" w:firstLine="0"/>
        <w:jc w:val="center"/>
      </w:pPr>
      <w:r>
        <w:rPr>
          <w:b/>
          <w:color w:val="7030A0"/>
          <w:sz w:val="44"/>
        </w:rPr>
        <w:t xml:space="preserve">HUKUK MÜŞAVİRLİĞİ </w:t>
      </w:r>
    </w:p>
    <w:p w:rsidR="00816BB5" w:rsidRDefault="00BC7E8C">
      <w:pPr>
        <w:spacing w:after="0" w:line="259" w:lineRule="auto"/>
        <w:ind w:left="0" w:right="61" w:firstLine="0"/>
        <w:jc w:val="center"/>
      </w:pPr>
      <w:r>
        <w:rPr>
          <w:b/>
          <w:color w:val="7030A0"/>
          <w:sz w:val="52"/>
        </w:rPr>
        <w:t xml:space="preserve">BİRİM FAALİYET RAPORU </w:t>
      </w:r>
    </w:p>
    <w:p w:rsidR="00816BB5" w:rsidRDefault="00BC7E8C">
      <w:pPr>
        <w:spacing w:after="0" w:line="259" w:lineRule="auto"/>
        <w:ind w:left="0" w:firstLine="0"/>
        <w:jc w:val="left"/>
      </w:pPr>
      <w:r>
        <w:rPr>
          <w:color w:val="7030A0"/>
          <w:sz w:val="18"/>
        </w:rPr>
        <w:t xml:space="preserve"> </w:t>
      </w:r>
    </w:p>
    <w:p w:rsidR="00816BB5" w:rsidRDefault="00BC7E8C">
      <w:pPr>
        <w:spacing w:after="0" w:line="259" w:lineRule="auto"/>
        <w:ind w:left="0" w:firstLine="0"/>
        <w:jc w:val="left"/>
      </w:pPr>
      <w:r>
        <w:rPr>
          <w:color w:val="7030A0"/>
          <w:sz w:val="18"/>
        </w:rPr>
        <w:t xml:space="preserve"> </w:t>
      </w:r>
    </w:p>
    <w:p w:rsidR="00816BB5" w:rsidRDefault="00BC7E8C">
      <w:pPr>
        <w:spacing w:after="0" w:line="259" w:lineRule="auto"/>
        <w:ind w:left="0" w:firstLine="0"/>
        <w:jc w:val="left"/>
      </w:pPr>
      <w:r>
        <w:rPr>
          <w:color w:val="7030A0"/>
          <w:sz w:val="18"/>
        </w:rPr>
        <w:t xml:space="preserve"> </w:t>
      </w:r>
    </w:p>
    <w:p w:rsidR="00816BB5" w:rsidRDefault="00BC7E8C">
      <w:pPr>
        <w:spacing w:after="0" w:line="259" w:lineRule="auto"/>
        <w:ind w:left="0" w:firstLine="0"/>
        <w:jc w:val="left"/>
      </w:pPr>
      <w:r>
        <w:rPr>
          <w:color w:val="7030A0"/>
          <w:sz w:val="18"/>
        </w:rPr>
        <w:t xml:space="preserve"> </w:t>
      </w:r>
    </w:p>
    <w:p w:rsidR="00816BB5" w:rsidRDefault="00BC7E8C">
      <w:pPr>
        <w:spacing w:after="0" w:line="259" w:lineRule="auto"/>
        <w:ind w:left="0" w:firstLine="0"/>
        <w:jc w:val="left"/>
      </w:pPr>
      <w:r>
        <w:rPr>
          <w:color w:val="7030A0"/>
          <w:sz w:val="18"/>
        </w:rPr>
        <w:t xml:space="preserve"> </w:t>
      </w:r>
    </w:p>
    <w:p w:rsidR="00816BB5" w:rsidRDefault="00BC7E8C">
      <w:pPr>
        <w:spacing w:after="0" w:line="259" w:lineRule="auto"/>
        <w:ind w:left="0" w:firstLine="0"/>
        <w:jc w:val="left"/>
      </w:pPr>
      <w:r>
        <w:rPr>
          <w:color w:val="7030A0"/>
          <w:sz w:val="18"/>
        </w:rPr>
        <w:t xml:space="preserve"> </w:t>
      </w:r>
    </w:p>
    <w:p w:rsidR="00816BB5" w:rsidRDefault="00BC7E8C">
      <w:pPr>
        <w:spacing w:after="0" w:line="259" w:lineRule="auto"/>
        <w:ind w:left="0" w:right="13" w:firstLine="0"/>
        <w:jc w:val="center"/>
      </w:pPr>
      <w:r>
        <w:rPr>
          <w:color w:val="7030A0"/>
          <w:sz w:val="18"/>
        </w:rPr>
        <w:t xml:space="preserve"> </w:t>
      </w:r>
    </w:p>
    <w:p w:rsidR="00816BB5" w:rsidRDefault="00BC7E8C">
      <w:pPr>
        <w:spacing w:after="0" w:line="259" w:lineRule="auto"/>
        <w:ind w:left="0" w:firstLine="0"/>
        <w:jc w:val="left"/>
      </w:pPr>
      <w:r>
        <w:rPr>
          <w:color w:val="7030A0"/>
          <w:sz w:val="18"/>
        </w:rPr>
        <w:t xml:space="preserve"> </w:t>
      </w:r>
    </w:p>
    <w:p w:rsidR="00816BB5" w:rsidRDefault="002D5A1B" w:rsidP="00356386">
      <w:pPr>
        <w:spacing w:after="0" w:line="244" w:lineRule="auto"/>
        <w:ind w:left="0" w:right="58" w:firstLine="0"/>
        <w:jc w:val="center"/>
      </w:pPr>
      <w:r>
        <w:rPr>
          <w:color w:val="7030A0"/>
          <w:sz w:val="72"/>
          <w:u w:val="single" w:color="7030A0"/>
        </w:rPr>
        <w:t>2020</w:t>
      </w:r>
      <w:r w:rsidR="00BC7E8C">
        <w:rPr>
          <w:color w:val="7030A0"/>
          <w:sz w:val="72"/>
          <w:u w:val="single" w:color="7030A0"/>
        </w:rPr>
        <w:t xml:space="preserve"> YILI</w:t>
      </w:r>
    </w:p>
    <w:p w:rsidR="00816BB5" w:rsidRDefault="00BC7E8C">
      <w:pPr>
        <w:spacing w:after="96" w:line="259" w:lineRule="auto"/>
        <w:ind w:left="0" w:firstLine="0"/>
        <w:jc w:val="left"/>
      </w:pPr>
      <w:r>
        <w:t xml:space="preserve"> </w:t>
      </w:r>
    </w:p>
    <w:p w:rsidR="00816BB5" w:rsidRDefault="00BC7E8C">
      <w:pPr>
        <w:spacing w:after="96" w:line="259" w:lineRule="auto"/>
        <w:ind w:left="0" w:firstLine="0"/>
        <w:jc w:val="left"/>
      </w:pPr>
      <w:r>
        <w:t xml:space="preserve"> </w:t>
      </w:r>
    </w:p>
    <w:p w:rsidR="00816BB5" w:rsidRDefault="00BC7E8C">
      <w:pPr>
        <w:spacing w:after="96" w:line="259" w:lineRule="auto"/>
        <w:ind w:left="0" w:firstLine="0"/>
        <w:jc w:val="left"/>
      </w:pPr>
      <w:r>
        <w:t xml:space="preserve"> </w:t>
      </w:r>
    </w:p>
    <w:p w:rsidR="00816BB5" w:rsidRDefault="00BC7E8C">
      <w:pPr>
        <w:spacing w:after="96" w:line="259" w:lineRule="auto"/>
        <w:ind w:left="0" w:firstLine="0"/>
        <w:jc w:val="left"/>
      </w:pPr>
      <w:r>
        <w:t xml:space="preserve"> </w:t>
      </w:r>
    </w:p>
    <w:p w:rsidR="00816BB5" w:rsidRDefault="00BC7E8C">
      <w:pPr>
        <w:spacing w:after="96" w:line="259" w:lineRule="auto"/>
        <w:ind w:left="0" w:firstLine="0"/>
        <w:jc w:val="left"/>
      </w:pPr>
      <w:r>
        <w:t xml:space="preserve"> </w:t>
      </w:r>
    </w:p>
    <w:p w:rsidR="00816BB5" w:rsidRDefault="00BC7E8C">
      <w:pPr>
        <w:spacing w:after="0" w:line="259" w:lineRule="auto"/>
        <w:ind w:left="0" w:firstLine="0"/>
        <w:jc w:val="left"/>
      </w:pPr>
      <w:r>
        <w:rPr>
          <w:rFonts w:ascii="Cambria" w:eastAsia="Cambria" w:hAnsi="Cambria" w:cs="Cambria"/>
          <w:color w:val="365F91"/>
          <w:sz w:val="32"/>
        </w:rPr>
        <w:lastRenderedPageBreak/>
        <w:t xml:space="preserve">İçindekiler </w:t>
      </w:r>
    </w:p>
    <w:sdt>
      <w:sdtPr>
        <w:rPr>
          <w:sz w:val="22"/>
        </w:rPr>
        <w:id w:val="-416709226"/>
        <w:docPartObj>
          <w:docPartGallery w:val="Table of Contents"/>
        </w:docPartObj>
      </w:sdtPr>
      <w:sdtEndPr/>
      <w:sdtContent>
        <w:p w:rsidR="00357C65" w:rsidRPr="00357C65" w:rsidRDefault="00CC025C" w:rsidP="00357C65">
          <w:pPr>
            <w:pStyle w:val="T1"/>
            <w:tabs>
              <w:tab w:val="right" w:leader="dot" w:pos="9973"/>
            </w:tabs>
            <w:spacing w:after="0" w:line="240" w:lineRule="auto"/>
            <w:rPr>
              <w:rFonts w:asciiTheme="minorHAnsi" w:eastAsiaTheme="minorEastAsia" w:hAnsiTheme="minorHAnsi" w:cstheme="minorBidi"/>
              <w:noProof/>
              <w:color w:val="auto"/>
              <w:sz w:val="20"/>
              <w:szCs w:val="20"/>
            </w:rPr>
          </w:pPr>
          <w:r w:rsidRPr="00357C65">
            <w:rPr>
              <w:sz w:val="20"/>
              <w:szCs w:val="20"/>
            </w:rPr>
            <w:fldChar w:fldCharType="begin"/>
          </w:r>
          <w:r w:rsidRPr="00357C65">
            <w:rPr>
              <w:sz w:val="20"/>
              <w:szCs w:val="20"/>
            </w:rPr>
            <w:instrText xml:space="preserve"> TOC \o "1-5" \h \z \u </w:instrText>
          </w:r>
          <w:r w:rsidRPr="00357C65">
            <w:rPr>
              <w:sz w:val="20"/>
              <w:szCs w:val="20"/>
            </w:rPr>
            <w:fldChar w:fldCharType="separate"/>
          </w:r>
          <w:hyperlink w:anchor="_Toc506393671" w:history="1">
            <w:r w:rsidR="00357C65" w:rsidRPr="00357C65">
              <w:rPr>
                <w:rStyle w:val="Kpr"/>
                <w:noProof/>
                <w:sz w:val="20"/>
                <w:szCs w:val="20"/>
              </w:rPr>
              <w:t>SUNUŞ</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_Toc506393671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3</w:t>
            </w:r>
            <w:r w:rsidR="00357C65" w:rsidRPr="00357C65">
              <w:rPr>
                <w:noProof/>
                <w:webHidden/>
                <w:sz w:val="20"/>
                <w:szCs w:val="20"/>
              </w:rPr>
              <w:fldChar w:fldCharType="end"/>
            </w:r>
          </w:hyperlink>
        </w:p>
        <w:p w:rsidR="00357C65" w:rsidRPr="00357C65" w:rsidRDefault="00AF184A" w:rsidP="00357C65">
          <w:pPr>
            <w:pStyle w:val="T2"/>
            <w:tabs>
              <w:tab w:val="right" w:leader="dot" w:pos="9973"/>
            </w:tabs>
            <w:spacing w:line="240" w:lineRule="auto"/>
            <w:rPr>
              <w:rFonts w:asciiTheme="minorHAnsi" w:eastAsiaTheme="minorEastAsia" w:hAnsiTheme="minorHAnsi" w:cstheme="minorBidi"/>
              <w:noProof/>
              <w:color w:val="auto"/>
              <w:sz w:val="20"/>
              <w:szCs w:val="20"/>
            </w:rPr>
          </w:pPr>
          <w:hyperlink w:anchor="_Toc506393672" w:history="1">
            <w:r w:rsidR="00357C65" w:rsidRPr="00357C65">
              <w:rPr>
                <w:rStyle w:val="Kpr"/>
                <w:noProof/>
                <w:sz w:val="20"/>
                <w:szCs w:val="20"/>
              </w:rPr>
              <w:t>1- GENEL BİLGİLER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_Toc506393672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3</w:t>
            </w:r>
            <w:r w:rsidR="00357C65" w:rsidRPr="00357C65">
              <w:rPr>
                <w:noProof/>
                <w:webHidden/>
                <w:sz w:val="20"/>
                <w:szCs w:val="20"/>
              </w:rPr>
              <w:fldChar w:fldCharType="end"/>
            </w:r>
          </w:hyperlink>
        </w:p>
        <w:p w:rsidR="00357C65" w:rsidRPr="00357C65" w:rsidRDefault="00AF184A" w:rsidP="00357C65">
          <w:pPr>
            <w:pStyle w:val="T3"/>
            <w:tabs>
              <w:tab w:val="right" w:leader="dot" w:pos="9973"/>
            </w:tabs>
            <w:spacing w:line="240" w:lineRule="auto"/>
            <w:rPr>
              <w:rFonts w:asciiTheme="minorHAnsi" w:eastAsiaTheme="minorEastAsia" w:hAnsiTheme="minorHAnsi" w:cstheme="minorBidi"/>
              <w:noProof/>
              <w:color w:val="auto"/>
              <w:sz w:val="20"/>
              <w:szCs w:val="20"/>
            </w:rPr>
          </w:pPr>
          <w:hyperlink w:anchor="_Toc506393673" w:history="1">
            <w:r w:rsidR="00357C65" w:rsidRPr="00357C65">
              <w:rPr>
                <w:rStyle w:val="Kpr"/>
                <w:noProof/>
                <w:sz w:val="20"/>
                <w:szCs w:val="20"/>
              </w:rPr>
              <w:t>1.1. Misyon ve Vizyon</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_Toc506393673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3</w:t>
            </w:r>
            <w:r w:rsidR="00357C65" w:rsidRPr="00357C65">
              <w:rPr>
                <w:noProof/>
                <w:webHidden/>
                <w:sz w:val="20"/>
                <w:szCs w:val="20"/>
              </w:rPr>
              <w:fldChar w:fldCharType="end"/>
            </w:r>
          </w:hyperlink>
        </w:p>
        <w:p w:rsidR="00357C65" w:rsidRPr="00357C65" w:rsidRDefault="00AF184A" w:rsidP="00357C65">
          <w:pPr>
            <w:pStyle w:val="T4"/>
            <w:rPr>
              <w:rFonts w:asciiTheme="minorHAnsi" w:eastAsiaTheme="minorEastAsia" w:hAnsiTheme="minorHAnsi" w:cstheme="minorBidi"/>
              <w:noProof/>
              <w:color w:val="auto"/>
              <w:sz w:val="20"/>
              <w:szCs w:val="20"/>
            </w:rPr>
          </w:pPr>
          <w:hyperlink w:anchor="_Toc506393674" w:history="1">
            <w:r w:rsidR="00357C65" w:rsidRPr="00357C65">
              <w:rPr>
                <w:rStyle w:val="Kpr"/>
                <w:noProof/>
                <w:sz w:val="20"/>
                <w:szCs w:val="20"/>
              </w:rPr>
              <w:t>Misyon</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_Toc506393674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3</w:t>
            </w:r>
            <w:r w:rsidR="00357C65" w:rsidRPr="00357C65">
              <w:rPr>
                <w:noProof/>
                <w:webHidden/>
                <w:sz w:val="20"/>
                <w:szCs w:val="20"/>
              </w:rPr>
              <w:fldChar w:fldCharType="end"/>
            </w:r>
          </w:hyperlink>
        </w:p>
        <w:p w:rsidR="00357C65" w:rsidRPr="00357C65" w:rsidRDefault="00AF184A" w:rsidP="00357C65">
          <w:pPr>
            <w:pStyle w:val="T4"/>
            <w:rPr>
              <w:rFonts w:asciiTheme="minorHAnsi" w:eastAsiaTheme="minorEastAsia" w:hAnsiTheme="minorHAnsi" w:cstheme="minorBidi"/>
              <w:noProof/>
              <w:color w:val="auto"/>
              <w:sz w:val="20"/>
              <w:szCs w:val="20"/>
            </w:rPr>
          </w:pPr>
          <w:hyperlink w:anchor="_Toc506393675" w:history="1">
            <w:r w:rsidR="00357C65" w:rsidRPr="00357C65">
              <w:rPr>
                <w:rStyle w:val="Kpr"/>
                <w:noProof/>
                <w:sz w:val="20"/>
                <w:szCs w:val="20"/>
              </w:rPr>
              <w:t>Vizyon</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_Toc506393675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3</w:t>
            </w:r>
            <w:r w:rsidR="00357C65" w:rsidRPr="00357C65">
              <w:rPr>
                <w:noProof/>
                <w:webHidden/>
                <w:sz w:val="20"/>
                <w:szCs w:val="20"/>
              </w:rPr>
              <w:fldChar w:fldCharType="end"/>
            </w:r>
          </w:hyperlink>
        </w:p>
        <w:p w:rsidR="00357C65" w:rsidRPr="00357C65" w:rsidRDefault="00AF184A" w:rsidP="00357C65">
          <w:pPr>
            <w:pStyle w:val="T3"/>
            <w:tabs>
              <w:tab w:val="right" w:leader="dot" w:pos="9973"/>
            </w:tabs>
            <w:spacing w:line="240" w:lineRule="auto"/>
            <w:rPr>
              <w:rFonts w:asciiTheme="minorHAnsi" w:eastAsiaTheme="minorEastAsia" w:hAnsiTheme="minorHAnsi" w:cstheme="minorBidi"/>
              <w:noProof/>
              <w:color w:val="auto"/>
              <w:sz w:val="20"/>
              <w:szCs w:val="20"/>
            </w:rPr>
          </w:pPr>
          <w:hyperlink w:anchor="_Toc506393676" w:history="1">
            <w:r w:rsidR="00357C65" w:rsidRPr="00357C65">
              <w:rPr>
                <w:rStyle w:val="Kpr"/>
                <w:noProof/>
                <w:sz w:val="20"/>
                <w:szCs w:val="20"/>
              </w:rPr>
              <w:t>1.2. İdareye İlişkin Bilgiler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_Toc506393676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3</w:t>
            </w:r>
            <w:r w:rsidR="00357C65" w:rsidRPr="00357C65">
              <w:rPr>
                <w:noProof/>
                <w:webHidden/>
                <w:sz w:val="20"/>
                <w:szCs w:val="20"/>
              </w:rPr>
              <w:fldChar w:fldCharType="end"/>
            </w:r>
          </w:hyperlink>
        </w:p>
        <w:p w:rsidR="00357C65" w:rsidRPr="00357C65" w:rsidRDefault="00AF184A" w:rsidP="00357C65">
          <w:pPr>
            <w:pStyle w:val="T4"/>
            <w:rPr>
              <w:rFonts w:asciiTheme="minorHAnsi" w:eastAsiaTheme="minorEastAsia" w:hAnsiTheme="minorHAnsi" w:cstheme="minorBidi"/>
              <w:noProof/>
              <w:color w:val="auto"/>
              <w:sz w:val="20"/>
              <w:szCs w:val="20"/>
            </w:rPr>
          </w:pPr>
          <w:hyperlink w:anchor="_Toc506393677" w:history="1">
            <w:r w:rsidR="00357C65" w:rsidRPr="00357C65">
              <w:rPr>
                <w:rStyle w:val="Kpr"/>
                <w:noProof/>
                <w:sz w:val="20"/>
                <w:szCs w:val="20"/>
              </w:rPr>
              <w:t>1.2.1. Fiziksel Yapı</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_Toc506393677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4</w:t>
            </w:r>
            <w:r w:rsidR="00357C65" w:rsidRPr="00357C65">
              <w:rPr>
                <w:noProof/>
                <w:webHidden/>
                <w:sz w:val="20"/>
                <w:szCs w:val="20"/>
              </w:rPr>
              <w:fldChar w:fldCharType="end"/>
            </w:r>
          </w:hyperlink>
        </w:p>
        <w:p w:rsidR="00357C65" w:rsidRPr="00357C65" w:rsidRDefault="00AF184A"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78" w:history="1">
            <w:r w:rsidR="00357C65" w:rsidRPr="00357C65">
              <w:rPr>
                <w:rStyle w:val="Kpr"/>
                <w:noProof/>
                <w:sz w:val="20"/>
                <w:szCs w:val="20"/>
              </w:rPr>
              <w:t>İdari Personel Hizmet Alanı</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_Toc506393678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4</w:t>
            </w:r>
            <w:r w:rsidR="00357C65" w:rsidRPr="00357C65">
              <w:rPr>
                <w:noProof/>
                <w:webHidden/>
                <w:sz w:val="20"/>
                <w:szCs w:val="20"/>
              </w:rPr>
              <w:fldChar w:fldCharType="end"/>
            </w:r>
          </w:hyperlink>
        </w:p>
        <w:p w:rsidR="00357C65" w:rsidRPr="00357C65" w:rsidRDefault="00AF184A" w:rsidP="00357C65">
          <w:pPr>
            <w:pStyle w:val="T4"/>
            <w:rPr>
              <w:rFonts w:asciiTheme="minorHAnsi" w:eastAsiaTheme="minorEastAsia" w:hAnsiTheme="minorHAnsi" w:cstheme="minorBidi"/>
              <w:noProof/>
              <w:color w:val="auto"/>
              <w:sz w:val="20"/>
              <w:szCs w:val="20"/>
            </w:rPr>
          </w:pPr>
          <w:hyperlink w:anchor="_Toc506393679" w:history="1">
            <w:r w:rsidR="00357C65" w:rsidRPr="00357C65">
              <w:rPr>
                <w:rStyle w:val="Kpr"/>
                <w:noProof/>
                <w:sz w:val="20"/>
                <w:szCs w:val="20"/>
              </w:rPr>
              <w:t>1.2.2- Örgüt Yapısı</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_Toc506393679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4</w:t>
            </w:r>
            <w:r w:rsidR="00357C65" w:rsidRPr="00357C65">
              <w:rPr>
                <w:noProof/>
                <w:webHidden/>
                <w:sz w:val="20"/>
                <w:szCs w:val="20"/>
              </w:rPr>
              <w:fldChar w:fldCharType="end"/>
            </w:r>
          </w:hyperlink>
        </w:p>
        <w:p w:rsidR="00357C65" w:rsidRPr="00357C65" w:rsidRDefault="00AF184A"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80" w:history="1">
            <w:r w:rsidR="00357C65" w:rsidRPr="00357C65">
              <w:rPr>
                <w:rStyle w:val="Kpr"/>
                <w:noProof/>
                <w:sz w:val="20"/>
                <w:szCs w:val="20"/>
              </w:rPr>
              <w:t>HUKUK MÜŞAVİRLİĞİ ORGANİZASYON ŞEMASI</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_Toc506393680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4</w:t>
            </w:r>
            <w:r w:rsidR="00357C65" w:rsidRPr="00357C65">
              <w:rPr>
                <w:noProof/>
                <w:webHidden/>
                <w:sz w:val="20"/>
                <w:szCs w:val="20"/>
              </w:rPr>
              <w:fldChar w:fldCharType="end"/>
            </w:r>
          </w:hyperlink>
        </w:p>
        <w:p w:rsidR="00357C65" w:rsidRPr="00357C65" w:rsidRDefault="00AF184A" w:rsidP="00357C65">
          <w:pPr>
            <w:pStyle w:val="T4"/>
            <w:rPr>
              <w:rFonts w:asciiTheme="minorHAnsi" w:eastAsiaTheme="minorEastAsia" w:hAnsiTheme="minorHAnsi" w:cstheme="minorBidi"/>
              <w:noProof/>
              <w:color w:val="auto"/>
              <w:sz w:val="20"/>
              <w:szCs w:val="20"/>
            </w:rPr>
          </w:pPr>
          <w:hyperlink w:anchor="_Toc506393681" w:history="1">
            <w:r w:rsidR="00357C65" w:rsidRPr="00357C65">
              <w:rPr>
                <w:rStyle w:val="Kpr"/>
                <w:noProof/>
                <w:sz w:val="20"/>
                <w:szCs w:val="20"/>
              </w:rPr>
              <w:t>1.2.3. Bilgi ve Teknolojik Kaynaklar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_Toc506393681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4</w:t>
            </w:r>
            <w:r w:rsidR="00357C65" w:rsidRPr="00357C65">
              <w:rPr>
                <w:noProof/>
                <w:webHidden/>
                <w:sz w:val="20"/>
                <w:szCs w:val="20"/>
              </w:rPr>
              <w:fldChar w:fldCharType="end"/>
            </w:r>
          </w:hyperlink>
        </w:p>
        <w:p w:rsidR="00357C65" w:rsidRPr="00357C65" w:rsidRDefault="00AF184A"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82" w:history="1">
            <w:r w:rsidR="00357C65" w:rsidRPr="00357C65">
              <w:rPr>
                <w:rStyle w:val="Kpr"/>
                <w:noProof/>
                <w:sz w:val="20"/>
                <w:szCs w:val="20"/>
              </w:rPr>
              <w:t>1.2.3.1 Yazılımlar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_Toc506393682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4</w:t>
            </w:r>
            <w:r w:rsidR="00357C65" w:rsidRPr="00357C65">
              <w:rPr>
                <w:noProof/>
                <w:webHidden/>
                <w:sz w:val="20"/>
                <w:szCs w:val="20"/>
              </w:rPr>
              <w:fldChar w:fldCharType="end"/>
            </w:r>
          </w:hyperlink>
        </w:p>
        <w:p w:rsidR="00357C65" w:rsidRPr="00357C65" w:rsidRDefault="00AF184A"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83" w:history="1">
            <w:r w:rsidR="00357C65" w:rsidRPr="00357C65">
              <w:rPr>
                <w:rStyle w:val="Kpr"/>
                <w:noProof/>
                <w:sz w:val="20"/>
                <w:szCs w:val="20"/>
              </w:rPr>
              <w:t>Kamu Harcama ve Muhasebe Bilişim Sistemi (KBS)</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_Toc506393683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4</w:t>
            </w:r>
            <w:r w:rsidR="00357C65" w:rsidRPr="00357C65">
              <w:rPr>
                <w:noProof/>
                <w:webHidden/>
                <w:sz w:val="20"/>
                <w:szCs w:val="20"/>
              </w:rPr>
              <w:fldChar w:fldCharType="end"/>
            </w:r>
          </w:hyperlink>
        </w:p>
        <w:p w:rsidR="00357C65" w:rsidRPr="00357C65" w:rsidRDefault="00AF184A"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84" w:history="1">
            <w:r w:rsidR="00357C65" w:rsidRPr="00357C65">
              <w:rPr>
                <w:rStyle w:val="Kpr"/>
                <w:noProof/>
                <w:sz w:val="20"/>
                <w:szCs w:val="20"/>
              </w:rPr>
              <w:t>Taşınır Kayıt ve Yönetim Sistemi (TKYS)</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_Toc506393684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5</w:t>
            </w:r>
            <w:r w:rsidR="00357C65" w:rsidRPr="00357C65">
              <w:rPr>
                <w:noProof/>
                <w:webHidden/>
                <w:sz w:val="20"/>
                <w:szCs w:val="20"/>
              </w:rPr>
              <w:fldChar w:fldCharType="end"/>
            </w:r>
          </w:hyperlink>
        </w:p>
        <w:p w:rsidR="00357C65" w:rsidRPr="00357C65" w:rsidRDefault="00AF184A"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85" w:history="1">
            <w:r w:rsidR="00357C65" w:rsidRPr="00357C65">
              <w:rPr>
                <w:rStyle w:val="Kpr"/>
                <w:noProof/>
                <w:sz w:val="20"/>
                <w:szCs w:val="20"/>
              </w:rPr>
              <w:t>Elektronik Belge ve Yönetim Sistemi (EBYS)</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_Toc506393685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5</w:t>
            </w:r>
            <w:r w:rsidR="00357C65" w:rsidRPr="00357C65">
              <w:rPr>
                <w:noProof/>
                <w:webHidden/>
                <w:sz w:val="20"/>
                <w:szCs w:val="20"/>
              </w:rPr>
              <w:fldChar w:fldCharType="end"/>
            </w:r>
          </w:hyperlink>
        </w:p>
        <w:p w:rsidR="00357C65" w:rsidRPr="00357C65" w:rsidRDefault="00AF184A"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86" w:history="1">
            <w:r w:rsidR="00357C65" w:rsidRPr="00357C65">
              <w:rPr>
                <w:rStyle w:val="Kpr"/>
                <w:noProof/>
                <w:sz w:val="20"/>
                <w:szCs w:val="20"/>
              </w:rPr>
              <w:t>1.2.3.2. Bilgisayarlar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_Toc506393686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5</w:t>
            </w:r>
            <w:r w:rsidR="00357C65" w:rsidRPr="00357C65">
              <w:rPr>
                <w:noProof/>
                <w:webHidden/>
                <w:sz w:val="20"/>
                <w:szCs w:val="20"/>
              </w:rPr>
              <w:fldChar w:fldCharType="end"/>
            </w:r>
          </w:hyperlink>
        </w:p>
        <w:p w:rsidR="00357C65" w:rsidRPr="00357C65" w:rsidRDefault="00AF184A"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87" w:history="1">
            <w:r w:rsidR="00357C65" w:rsidRPr="00357C65">
              <w:rPr>
                <w:rStyle w:val="Kpr"/>
                <w:noProof/>
                <w:sz w:val="20"/>
                <w:szCs w:val="20"/>
              </w:rPr>
              <w:t>1.2.3.3. Diğer Bilgi ve Teknolojik Kaynaklar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_Toc506393687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5</w:t>
            </w:r>
            <w:r w:rsidR="00357C65" w:rsidRPr="00357C65">
              <w:rPr>
                <w:noProof/>
                <w:webHidden/>
                <w:sz w:val="20"/>
                <w:szCs w:val="20"/>
              </w:rPr>
              <w:fldChar w:fldCharType="end"/>
            </w:r>
          </w:hyperlink>
        </w:p>
        <w:p w:rsidR="00357C65" w:rsidRPr="00357C65" w:rsidRDefault="00AF184A" w:rsidP="00357C65">
          <w:pPr>
            <w:pStyle w:val="T4"/>
            <w:rPr>
              <w:rFonts w:asciiTheme="minorHAnsi" w:eastAsiaTheme="minorEastAsia" w:hAnsiTheme="minorHAnsi" w:cstheme="minorBidi"/>
              <w:noProof/>
              <w:color w:val="auto"/>
              <w:sz w:val="20"/>
              <w:szCs w:val="20"/>
            </w:rPr>
          </w:pPr>
          <w:hyperlink w:anchor="_Toc506393688" w:history="1">
            <w:r w:rsidR="00357C65" w:rsidRPr="00357C65">
              <w:rPr>
                <w:rStyle w:val="Kpr"/>
                <w:noProof/>
                <w:sz w:val="20"/>
                <w:szCs w:val="20"/>
              </w:rPr>
              <w:t>1.2.4.İnsan Kaynakları</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_Toc506393688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5</w:t>
            </w:r>
            <w:r w:rsidR="00357C65" w:rsidRPr="00357C65">
              <w:rPr>
                <w:noProof/>
                <w:webHidden/>
                <w:sz w:val="20"/>
                <w:szCs w:val="20"/>
              </w:rPr>
              <w:fldChar w:fldCharType="end"/>
            </w:r>
          </w:hyperlink>
        </w:p>
        <w:p w:rsidR="00357C65" w:rsidRPr="00357C65" w:rsidRDefault="00AF184A"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89" w:history="1">
            <w:r w:rsidR="00357C65" w:rsidRPr="00357C65">
              <w:rPr>
                <w:rStyle w:val="Kpr"/>
                <w:i/>
                <w:noProof/>
                <w:sz w:val="20"/>
                <w:szCs w:val="20"/>
              </w:rPr>
              <w:t xml:space="preserve">1.2.4.1. </w:t>
            </w:r>
            <w:r w:rsidR="00357C65" w:rsidRPr="00357C65">
              <w:rPr>
                <w:rStyle w:val="Kpr"/>
                <w:noProof/>
                <w:sz w:val="20"/>
                <w:szCs w:val="20"/>
              </w:rPr>
              <w:t>İdari Personel Kadrolarının Doluluk Oranı</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_Toc506393689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5</w:t>
            </w:r>
            <w:r w:rsidR="00357C65" w:rsidRPr="00357C65">
              <w:rPr>
                <w:noProof/>
                <w:webHidden/>
                <w:sz w:val="20"/>
                <w:szCs w:val="20"/>
              </w:rPr>
              <w:fldChar w:fldCharType="end"/>
            </w:r>
          </w:hyperlink>
        </w:p>
        <w:p w:rsidR="00357C65" w:rsidRPr="00357C65" w:rsidRDefault="00AF184A"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90" w:history="1">
            <w:r w:rsidR="00357C65" w:rsidRPr="00357C65">
              <w:rPr>
                <w:rStyle w:val="Kpr"/>
                <w:i/>
                <w:noProof/>
                <w:sz w:val="20"/>
                <w:szCs w:val="20"/>
              </w:rPr>
              <w:t xml:space="preserve">1.2.4.2. </w:t>
            </w:r>
            <w:r w:rsidR="00357C65" w:rsidRPr="00357C65">
              <w:rPr>
                <w:rStyle w:val="Kpr"/>
                <w:noProof/>
                <w:sz w:val="20"/>
                <w:szCs w:val="20"/>
              </w:rPr>
              <w:t>İdari Personelin Eğitim Durumu</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_Toc506393690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6</w:t>
            </w:r>
            <w:r w:rsidR="00357C65" w:rsidRPr="00357C65">
              <w:rPr>
                <w:noProof/>
                <w:webHidden/>
                <w:sz w:val="20"/>
                <w:szCs w:val="20"/>
              </w:rPr>
              <w:fldChar w:fldCharType="end"/>
            </w:r>
          </w:hyperlink>
        </w:p>
        <w:p w:rsidR="00357C65" w:rsidRPr="00357C65" w:rsidRDefault="00AF184A"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91" w:history="1">
            <w:r w:rsidR="00357C65" w:rsidRPr="00357C65">
              <w:rPr>
                <w:rStyle w:val="Kpr"/>
                <w:i/>
                <w:noProof/>
                <w:sz w:val="20"/>
                <w:szCs w:val="20"/>
              </w:rPr>
              <w:t xml:space="preserve">1.2.4.3. </w:t>
            </w:r>
            <w:r w:rsidR="00357C65" w:rsidRPr="00357C65">
              <w:rPr>
                <w:rStyle w:val="Kpr"/>
                <w:noProof/>
                <w:sz w:val="20"/>
                <w:szCs w:val="20"/>
              </w:rPr>
              <w:t>İdari Personelin Yaş Dağılımı</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_Toc506393691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6</w:t>
            </w:r>
            <w:r w:rsidR="00357C65" w:rsidRPr="00357C65">
              <w:rPr>
                <w:noProof/>
                <w:webHidden/>
                <w:sz w:val="20"/>
                <w:szCs w:val="20"/>
              </w:rPr>
              <w:fldChar w:fldCharType="end"/>
            </w:r>
          </w:hyperlink>
        </w:p>
        <w:p w:rsidR="00357C65" w:rsidRPr="00357C65" w:rsidRDefault="00AF184A"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92" w:history="1">
            <w:r w:rsidR="00357C65" w:rsidRPr="00357C65">
              <w:rPr>
                <w:rStyle w:val="Kpr"/>
                <w:i/>
                <w:noProof/>
                <w:sz w:val="20"/>
                <w:szCs w:val="20"/>
              </w:rPr>
              <w:t xml:space="preserve">1.2.4.4. </w:t>
            </w:r>
            <w:r w:rsidR="00357C65" w:rsidRPr="00357C65">
              <w:rPr>
                <w:rStyle w:val="Kpr"/>
                <w:noProof/>
                <w:sz w:val="20"/>
                <w:szCs w:val="20"/>
              </w:rPr>
              <w:t>İdari Personelin Hizmet Yılı</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_Toc506393692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6</w:t>
            </w:r>
            <w:r w:rsidR="00357C65" w:rsidRPr="00357C65">
              <w:rPr>
                <w:noProof/>
                <w:webHidden/>
                <w:sz w:val="20"/>
                <w:szCs w:val="20"/>
              </w:rPr>
              <w:fldChar w:fldCharType="end"/>
            </w:r>
          </w:hyperlink>
        </w:p>
        <w:p w:rsidR="00357C65" w:rsidRPr="00357C65" w:rsidRDefault="00AF184A" w:rsidP="00357C65">
          <w:pPr>
            <w:pStyle w:val="T4"/>
            <w:rPr>
              <w:rFonts w:asciiTheme="minorHAnsi" w:eastAsiaTheme="minorEastAsia" w:hAnsiTheme="minorHAnsi" w:cstheme="minorBidi"/>
              <w:noProof/>
              <w:color w:val="auto"/>
              <w:sz w:val="20"/>
              <w:szCs w:val="20"/>
            </w:rPr>
          </w:pPr>
          <w:hyperlink w:anchor="_Toc506393693" w:history="1">
            <w:r w:rsidR="00357C65" w:rsidRPr="00357C65">
              <w:rPr>
                <w:rStyle w:val="Kpr"/>
                <w:noProof/>
                <w:sz w:val="20"/>
                <w:szCs w:val="20"/>
              </w:rPr>
              <w:t>1.2.5. Sunulan Hizmetler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_Toc506393693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6</w:t>
            </w:r>
            <w:r w:rsidR="00357C65" w:rsidRPr="00357C65">
              <w:rPr>
                <w:noProof/>
                <w:webHidden/>
                <w:sz w:val="20"/>
                <w:szCs w:val="20"/>
              </w:rPr>
              <w:fldChar w:fldCharType="end"/>
            </w:r>
          </w:hyperlink>
        </w:p>
        <w:p w:rsidR="00357C65" w:rsidRPr="00357C65" w:rsidRDefault="00AF184A"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94" w:history="1">
            <w:r w:rsidR="00357C65" w:rsidRPr="00357C65">
              <w:rPr>
                <w:rStyle w:val="Kpr"/>
                <w:noProof/>
                <w:sz w:val="20"/>
                <w:szCs w:val="20"/>
              </w:rPr>
              <w:t>1.2.5.1. Adli ve İdari Yargı Hizmetleri:</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_Toc506393694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6</w:t>
            </w:r>
            <w:r w:rsidR="00357C65" w:rsidRPr="00357C65">
              <w:rPr>
                <w:noProof/>
                <w:webHidden/>
                <w:sz w:val="20"/>
                <w:szCs w:val="20"/>
              </w:rPr>
              <w:fldChar w:fldCharType="end"/>
            </w:r>
          </w:hyperlink>
        </w:p>
        <w:p w:rsidR="00357C65" w:rsidRPr="00357C65" w:rsidRDefault="00AF184A"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95" w:history="1">
            <w:r w:rsidR="00357C65" w:rsidRPr="00357C65">
              <w:rPr>
                <w:rStyle w:val="Kpr"/>
                <w:noProof/>
                <w:sz w:val="20"/>
                <w:szCs w:val="20"/>
              </w:rPr>
              <w:t>1.2.5.2. Genel Nitelikteki Hizmetler: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_Toc506393695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7</w:t>
            </w:r>
            <w:r w:rsidR="00357C65" w:rsidRPr="00357C65">
              <w:rPr>
                <w:noProof/>
                <w:webHidden/>
                <w:sz w:val="20"/>
                <w:szCs w:val="20"/>
              </w:rPr>
              <w:fldChar w:fldCharType="end"/>
            </w:r>
          </w:hyperlink>
        </w:p>
        <w:p w:rsidR="00357C65" w:rsidRPr="00357C65" w:rsidRDefault="00AF184A" w:rsidP="00357C65">
          <w:pPr>
            <w:pStyle w:val="T5"/>
            <w:tabs>
              <w:tab w:val="right" w:leader="dot" w:pos="9973"/>
            </w:tabs>
            <w:spacing w:line="240" w:lineRule="auto"/>
            <w:rPr>
              <w:rFonts w:asciiTheme="minorHAnsi" w:eastAsiaTheme="minorEastAsia" w:hAnsiTheme="minorHAnsi" w:cstheme="minorBidi"/>
              <w:noProof/>
              <w:color w:val="auto"/>
              <w:sz w:val="20"/>
              <w:szCs w:val="20"/>
            </w:rPr>
          </w:pPr>
          <w:hyperlink w:anchor="_Toc506393696" w:history="1">
            <w:r w:rsidR="00357C65" w:rsidRPr="00357C65">
              <w:rPr>
                <w:rStyle w:val="Kpr"/>
                <w:noProof/>
                <w:sz w:val="20"/>
                <w:szCs w:val="20"/>
              </w:rPr>
              <w:t>1.2.5.3. Soruşturma Hizmetleri:</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_Toc506393696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8</w:t>
            </w:r>
            <w:r w:rsidR="00357C65" w:rsidRPr="00357C65">
              <w:rPr>
                <w:noProof/>
                <w:webHidden/>
                <w:sz w:val="20"/>
                <w:szCs w:val="20"/>
              </w:rPr>
              <w:fldChar w:fldCharType="end"/>
            </w:r>
          </w:hyperlink>
        </w:p>
        <w:p w:rsidR="00357C65" w:rsidRPr="00357C65" w:rsidRDefault="00AF184A" w:rsidP="00357C65">
          <w:pPr>
            <w:pStyle w:val="T4"/>
            <w:rPr>
              <w:rFonts w:asciiTheme="minorHAnsi" w:eastAsiaTheme="minorEastAsia" w:hAnsiTheme="minorHAnsi" w:cstheme="minorBidi"/>
              <w:noProof/>
              <w:color w:val="auto"/>
              <w:sz w:val="20"/>
              <w:szCs w:val="20"/>
            </w:rPr>
          </w:pPr>
          <w:hyperlink w:anchor="_Toc506393697" w:history="1">
            <w:r w:rsidR="00357C65" w:rsidRPr="00357C65">
              <w:rPr>
                <w:rStyle w:val="Kpr"/>
                <w:noProof/>
                <w:sz w:val="20"/>
                <w:szCs w:val="20"/>
              </w:rPr>
              <w:t>1.2.6. Yönetim ve İç Kontrol Sistemi</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_Toc506393697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8</w:t>
            </w:r>
            <w:r w:rsidR="00357C65" w:rsidRPr="00357C65">
              <w:rPr>
                <w:noProof/>
                <w:webHidden/>
                <w:sz w:val="20"/>
                <w:szCs w:val="20"/>
              </w:rPr>
              <w:fldChar w:fldCharType="end"/>
            </w:r>
          </w:hyperlink>
        </w:p>
        <w:p w:rsidR="00357C65" w:rsidRPr="00357C65" w:rsidRDefault="00AF184A" w:rsidP="00357C65">
          <w:pPr>
            <w:pStyle w:val="T2"/>
            <w:tabs>
              <w:tab w:val="right" w:leader="dot" w:pos="9973"/>
            </w:tabs>
            <w:spacing w:line="240" w:lineRule="auto"/>
            <w:rPr>
              <w:rFonts w:asciiTheme="minorHAnsi" w:eastAsiaTheme="minorEastAsia" w:hAnsiTheme="minorHAnsi" w:cstheme="minorBidi"/>
              <w:noProof/>
              <w:color w:val="auto"/>
              <w:sz w:val="20"/>
              <w:szCs w:val="20"/>
            </w:rPr>
          </w:pPr>
          <w:hyperlink w:anchor="_Toc506393698" w:history="1">
            <w:r w:rsidR="00357C65" w:rsidRPr="00357C65">
              <w:rPr>
                <w:rStyle w:val="Kpr"/>
                <w:noProof/>
                <w:sz w:val="20"/>
                <w:szCs w:val="20"/>
              </w:rPr>
              <w:t>2- AMAÇ ve HEDEFLER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_Toc506393698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8</w:t>
            </w:r>
            <w:r w:rsidR="00357C65" w:rsidRPr="00357C65">
              <w:rPr>
                <w:noProof/>
                <w:webHidden/>
                <w:sz w:val="20"/>
                <w:szCs w:val="20"/>
              </w:rPr>
              <w:fldChar w:fldCharType="end"/>
            </w:r>
          </w:hyperlink>
        </w:p>
        <w:p w:rsidR="00357C65" w:rsidRPr="00357C65" w:rsidRDefault="00AF184A" w:rsidP="00357C65">
          <w:pPr>
            <w:pStyle w:val="T3"/>
            <w:tabs>
              <w:tab w:val="right" w:leader="dot" w:pos="9973"/>
            </w:tabs>
            <w:spacing w:line="240" w:lineRule="auto"/>
            <w:rPr>
              <w:rFonts w:asciiTheme="minorHAnsi" w:eastAsiaTheme="minorEastAsia" w:hAnsiTheme="minorHAnsi" w:cstheme="minorBidi"/>
              <w:noProof/>
              <w:color w:val="auto"/>
              <w:sz w:val="20"/>
              <w:szCs w:val="20"/>
            </w:rPr>
          </w:pPr>
          <w:hyperlink w:anchor="_Toc506393699" w:history="1">
            <w:r w:rsidR="00357C65" w:rsidRPr="00357C65">
              <w:rPr>
                <w:rStyle w:val="Kpr"/>
                <w:noProof/>
                <w:sz w:val="20"/>
                <w:szCs w:val="20"/>
              </w:rPr>
              <w:t>2.1. Amaç ve Hedefler: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_Toc506393699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8</w:t>
            </w:r>
            <w:r w:rsidR="00357C65" w:rsidRPr="00357C65">
              <w:rPr>
                <w:noProof/>
                <w:webHidden/>
                <w:sz w:val="20"/>
                <w:szCs w:val="20"/>
              </w:rPr>
              <w:fldChar w:fldCharType="end"/>
            </w:r>
          </w:hyperlink>
        </w:p>
        <w:p w:rsidR="00357C65" w:rsidRPr="00357C65" w:rsidRDefault="00AF184A" w:rsidP="00357C65">
          <w:pPr>
            <w:pStyle w:val="T2"/>
            <w:tabs>
              <w:tab w:val="right" w:leader="dot" w:pos="9973"/>
            </w:tabs>
            <w:spacing w:line="240" w:lineRule="auto"/>
            <w:rPr>
              <w:rFonts w:asciiTheme="minorHAnsi" w:eastAsiaTheme="minorEastAsia" w:hAnsiTheme="minorHAnsi" w:cstheme="minorBidi"/>
              <w:noProof/>
              <w:color w:val="auto"/>
              <w:sz w:val="20"/>
              <w:szCs w:val="20"/>
            </w:rPr>
          </w:pPr>
          <w:hyperlink w:anchor="_Toc506393700" w:history="1">
            <w:r w:rsidR="00357C65" w:rsidRPr="00357C65">
              <w:rPr>
                <w:rStyle w:val="Kpr"/>
                <w:noProof/>
                <w:sz w:val="20"/>
                <w:szCs w:val="20"/>
              </w:rPr>
              <w:t>3- FAALİYETLERE İLİŞKİN BİLGİ VE DEĞERLENDİRMELER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_Toc506393700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9</w:t>
            </w:r>
            <w:r w:rsidR="00357C65" w:rsidRPr="00357C65">
              <w:rPr>
                <w:noProof/>
                <w:webHidden/>
                <w:sz w:val="20"/>
                <w:szCs w:val="20"/>
              </w:rPr>
              <w:fldChar w:fldCharType="end"/>
            </w:r>
          </w:hyperlink>
        </w:p>
        <w:p w:rsidR="00357C65" w:rsidRPr="00357C65" w:rsidRDefault="00AF184A" w:rsidP="00357C65">
          <w:pPr>
            <w:pStyle w:val="T3"/>
            <w:tabs>
              <w:tab w:val="right" w:leader="dot" w:pos="9973"/>
            </w:tabs>
            <w:spacing w:line="240" w:lineRule="auto"/>
            <w:rPr>
              <w:rFonts w:asciiTheme="minorHAnsi" w:eastAsiaTheme="minorEastAsia" w:hAnsiTheme="minorHAnsi" w:cstheme="minorBidi"/>
              <w:noProof/>
              <w:color w:val="auto"/>
              <w:sz w:val="20"/>
              <w:szCs w:val="20"/>
            </w:rPr>
          </w:pPr>
          <w:hyperlink w:anchor="_Toc506393701" w:history="1">
            <w:r w:rsidR="00357C65" w:rsidRPr="00357C65">
              <w:rPr>
                <w:rStyle w:val="Kpr"/>
                <w:noProof/>
                <w:sz w:val="20"/>
                <w:szCs w:val="20"/>
              </w:rPr>
              <w:t>3.1. Mali Bilgiler</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_Toc506393701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9</w:t>
            </w:r>
            <w:r w:rsidR="00357C65" w:rsidRPr="00357C65">
              <w:rPr>
                <w:noProof/>
                <w:webHidden/>
                <w:sz w:val="20"/>
                <w:szCs w:val="20"/>
              </w:rPr>
              <w:fldChar w:fldCharType="end"/>
            </w:r>
          </w:hyperlink>
        </w:p>
        <w:p w:rsidR="00357C65" w:rsidRPr="00357C65" w:rsidRDefault="00AF184A" w:rsidP="00357C65">
          <w:pPr>
            <w:pStyle w:val="T4"/>
            <w:rPr>
              <w:rFonts w:asciiTheme="minorHAnsi" w:eastAsiaTheme="minorEastAsia" w:hAnsiTheme="minorHAnsi" w:cstheme="minorBidi"/>
              <w:noProof/>
              <w:color w:val="auto"/>
              <w:sz w:val="20"/>
              <w:szCs w:val="20"/>
            </w:rPr>
          </w:pPr>
          <w:hyperlink w:anchor="_Toc506393702" w:history="1">
            <w:r w:rsidR="00357C65" w:rsidRPr="00357C65">
              <w:rPr>
                <w:rStyle w:val="Kpr"/>
                <w:noProof/>
                <w:sz w:val="20"/>
                <w:szCs w:val="20"/>
              </w:rPr>
              <w:t>3.1.1- Bütçe Uygulama Sonuçları</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_Toc506393702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9</w:t>
            </w:r>
            <w:r w:rsidR="00357C65" w:rsidRPr="00357C65">
              <w:rPr>
                <w:noProof/>
                <w:webHidden/>
                <w:sz w:val="20"/>
                <w:szCs w:val="20"/>
              </w:rPr>
              <w:fldChar w:fldCharType="end"/>
            </w:r>
          </w:hyperlink>
        </w:p>
        <w:p w:rsidR="00357C65" w:rsidRPr="00357C65" w:rsidRDefault="00AF184A" w:rsidP="00357C65">
          <w:pPr>
            <w:pStyle w:val="T4"/>
            <w:rPr>
              <w:rFonts w:asciiTheme="minorHAnsi" w:eastAsiaTheme="minorEastAsia" w:hAnsiTheme="minorHAnsi" w:cstheme="minorBidi"/>
              <w:noProof/>
              <w:color w:val="auto"/>
              <w:sz w:val="20"/>
              <w:szCs w:val="20"/>
            </w:rPr>
          </w:pPr>
          <w:hyperlink w:anchor="_Toc506393703" w:history="1">
            <w:r w:rsidR="00357C65" w:rsidRPr="00357C65">
              <w:rPr>
                <w:rStyle w:val="Kpr"/>
                <w:noProof/>
                <w:sz w:val="20"/>
                <w:szCs w:val="20"/>
              </w:rPr>
              <w:t>3.1.2-Mali Denetim Sonuçları</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_Toc506393703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10</w:t>
            </w:r>
            <w:r w:rsidR="00357C65" w:rsidRPr="00357C65">
              <w:rPr>
                <w:noProof/>
                <w:webHidden/>
                <w:sz w:val="20"/>
                <w:szCs w:val="20"/>
              </w:rPr>
              <w:fldChar w:fldCharType="end"/>
            </w:r>
          </w:hyperlink>
        </w:p>
        <w:p w:rsidR="00357C65" w:rsidRPr="00357C65" w:rsidRDefault="00AF184A" w:rsidP="00357C65">
          <w:pPr>
            <w:pStyle w:val="T3"/>
            <w:tabs>
              <w:tab w:val="right" w:leader="dot" w:pos="9973"/>
            </w:tabs>
            <w:spacing w:line="240" w:lineRule="auto"/>
            <w:rPr>
              <w:rFonts w:asciiTheme="minorHAnsi" w:eastAsiaTheme="minorEastAsia" w:hAnsiTheme="minorHAnsi" w:cstheme="minorBidi"/>
              <w:noProof/>
              <w:color w:val="auto"/>
              <w:sz w:val="20"/>
              <w:szCs w:val="20"/>
            </w:rPr>
          </w:pPr>
          <w:hyperlink w:anchor="_Toc506393704" w:history="1">
            <w:r w:rsidR="00357C65" w:rsidRPr="00357C65">
              <w:rPr>
                <w:rStyle w:val="Kpr"/>
                <w:noProof/>
                <w:sz w:val="20"/>
                <w:szCs w:val="20"/>
              </w:rPr>
              <w:t>3.2- Performans Bilgileri</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_Toc506393704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10</w:t>
            </w:r>
            <w:r w:rsidR="00357C65" w:rsidRPr="00357C65">
              <w:rPr>
                <w:noProof/>
                <w:webHidden/>
                <w:sz w:val="20"/>
                <w:szCs w:val="20"/>
              </w:rPr>
              <w:fldChar w:fldCharType="end"/>
            </w:r>
          </w:hyperlink>
        </w:p>
        <w:p w:rsidR="00357C65" w:rsidRPr="00357C65" w:rsidRDefault="00AF184A" w:rsidP="00357C65">
          <w:pPr>
            <w:pStyle w:val="T4"/>
            <w:rPr>
              <w:rFonts w:asciiTheme="minorHAnsi" w:eastAsiaTheme="minorEastAsia" w:hAnsiTheme="minorHAnsi" w:cstheme="minorBidi"/>
              <w:noProof/>
              <w:color w:val="auto"/>
              <w:sz w:val="20"/>
              <w:szCs w:val="20"/>
            </w:rPr>
          </w:pPr>
          <w:hyperlink w:anchor="_Toc506393705" w:history="1">
            <w:r w:rsidR="00357C65" w:rsidRPr="00357C65">
              <w:rPr>
                <w:rStyle w:val="Kpr"/>
                <w:noProof/>
                <w:sz w:val="20"/>
                <w:szCs w:val="20"/>
              </w:rPr>
              <w:t>3.2.1- Dava ve İcra Takipleri</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_Toc506393705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10</w:t>
            </w:r>
            <w:r w:rsidR="00357C65" w:rsidRPr="00357C65">
              <w:rPr>
                <w:noProof/>
                <w:webHidden/>
                <w:sz w:val="20"/>
                <w:szCs w:val="20"/>
              </w:rPr>
              <w:fldChar w:fldCharType="end"/>
            </w:r>
          </w:hyperlink>
        </w:p>
        <w:p w:rsidR="00357C65" w:rsidRPr="00357C65" w:rsidRDefault="00AF184A" w:rsidP="00357C65">
          <w:pPr>
            <w:pStyle w:val="T2"/>
            <w:tabs>
              <w:tab w:val="right" w:leader="dot" w:pos="9973"/>
            </w:tabs>
            <w:spacing w:line="240" w:lineRule="auto"/>
            <w:rPr>
              <w:rFonts w:asciiTheme="minorHAnsi" w:eastAsiaTheme="minorEastAsia" w:hAnsiTheme="minorHAnsi" w:cstheme="minorBidi"/>
              <w:noProof/>
              <w:color w:val="auto"/>
              <w:sz w:val="20"/>
              <w:szCs w:val="20"/>
            </w:rPr>
          </w:pPr>
          <w:hyperlink w:anchor="_Toc506393706" w:history="1">
            <w:r w:rsidR="00357C65" w:rsidRPr="00357C65">
              <w:rPr>
                <w:rStyle w:val="Kpr"/>
                <w:noProof/>
                <w:sz w:val="20"/>
                <w:szCs w:val="20"/>
              </w:rPr>
              <w:t>4-KURUMSAL KABİLİYET ve KAPASİTENİN DEĞERLENDİRİLMESİ</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_Toc506393706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11</w:t>
            </w:r>
            <w:r w:rsidR="00357C65" w:rsidRPr="00357C65">
              <w:rPr>
                <w:noProof/>
                <w:webHidden/>
                <w:sz w:val="20"/>
                <w:szCs w:val="20"/>
              </w:rPr>
              <w:fldChar w:fldCharType="end"/>
            </w:r>
          </w:hyperlink>
        </w:p>
        <w:p w:rsidR="00357C65" w:rsidRPr="00357C65" w:rsidRDefault="00AF184A" w:rsidP="00357C65">
          <w:pPr>
            <w:pStyle w:val="T3"/>
            <w:tabs>
              <w:tab w:val="right" w:leader="dot" w:pos="9973"/>
            </w:tabs>
            <w:spacing w:line="240" w:lineRule="auto"/>
            <w:rPr>
              <w:rFonts w:asciiTheme="minorHAnsi" w:eastAsiaTheme="minorEastAsia" w:hAnsiTheme="minorHAnsi" w:cstheme="minorBidi"/>
              <w:noProof/>
              <w:color w:val="auto"/>
              <w:sz w:val="20"/>
              <w:szCs w:val="20"/>
            </w:rPr>
          </w:pPr>
          <w:hyperlink w:anchor="_Toc506393707" w:history="1">
            <w:r w:rsidR="00357C65" w:rsidRPr="00357C65">
              <w:rPr>
                <w:rStyle w:val="Kpr"/>
                <w:noProof/>
                <w:sz w:val="20"/>
                <w:szCs w:val="20"/>
              </w:rPr>
              <w:t>4.1-Güçlü Yönlerimiz</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_Toc506393707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11</w:t>
            </w:r>
            <w:r w:rsidR="00357C65" w:rsidRPr="00357C65">
              <w:rPr>
                <w:noProof/>
                <w:webHidden/>
                <w:sz w:val="20"/>
                <w:szCs w:val="20"/>
              </w:rPr>
              <w:fldChar w:fldCharType="end"/>
            </w:r>
          </w:hyperlink>
        </w:p>
        <w:p w:rsidR="00357C65" w:rsidRPr="00357C65" w:rsidRDefault="00AF184A" w:rsidP="00357C65">
          <w:pPr>
            <w:pStyle w:val="T3"/>
            <w:tabs>
              <w:tab w:val="right" w:leader="dot" w:pos="9973"/>
            </w:tabs>
            <w:spacing w:line="240" w:lineRule="auto"/>
            <w:rPr>
              <w:rFonts w:asciiTheme="minorHAnsi" w:eastAsiaTheme="minorEastAsia" w:hAnsiTheme="minorHAnsi" w:cstheme="minorBidi"/>
              <w:noProof/>
              <w:color w:val="auto"/>
              <w:sz w:val="20"/>
              <w:szCs w:val="20"/>
            </w:rPr>
          </w:pPr>
          <w:hyperlink w:anchor="_Toc506393708" w:history="1">
            <w:r w:rsidR="00357C65" w:rsidRPr="00357C65">
              <w:rPr>
                <w:rStyle w:val="Kpr"/>
                <w:noProof/>
                <w:sz w:val="20"/>
                <w:szCs w:val="20"/>
              </w:rPr>
              <w:t>4.2-Zayıf Yönlerimiz</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_Toc506393708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11</w:t>
            </w:r>
            <w:r w:rsidR="00357C65" w:rsidRPr="00357C65">
              <w:rPr>
                <w:noProof/>
                <w:webHidden/>
                <w:sz w:val="20"/>
                <w:szCs w:val="20"/>
              </w:rPr>
              <w:fldChar w:fldCharType="end"/>
            </w:r>
          </w:hyperlink>
        </w:p>
        <w:p w:rsidR="00357C65" w:rsidRPr="00357C65" w:rsidRDefault="00AF184A" w:rsidP="00357C65">
          <w:pPr>
            <w:pStyle w:val="T3"/>
            <w:tabs>
              <w:tab w:val="right" w:leader="dot" w:pos="9973"/>
            </w:tabs>
            <w:spacing w:line="240" w:lineRule="auto"/>
            <w:rPr>
              <w:rFonts w:asciiTheme="minorHAnsi" w:eastAsiaTheme="minorEastAsia" w:hAnsiTheme="minorHAnsi" w:cstheme="minorBidi"/>
              <w:noProof/>
              <w:color w:val="auto"/>
              <w:sz w:val="20"/>
              <w:szCs w:val="20"/>
            </w:rPr>
          </w:pPr>
          <w:hyperlink w:anchor="_Toc506393709" w:history="1">
            <w:r w:rsidR="00357C65" w:rsidRPr="00357C65">
              <w:rPr>
                <w:rStyle w:val="Kpr"/>
                <w:noProof/>
                <w:sz w:val="20"/>
                <w:szCs w:val="20"/>
              </w:rPr>
              <w:t>4.3. Değerlendirme:</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_Toc506393709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11</w:t>
            </w:r>
            <w:r w:rsidR="00357C65" w:rsidRPr="00357C65">
              <w:rPr>
                <w:noProof/>
                <w:webHidden/>
                <w:sz w:val="20"/>
                <w:szCs w:val="20"/>
              </w:rPr>
              <w:fldChar w:fldCharType="end"/>
            </w:r>
          </w:hyperlink>
        </w:p>
        <w:p w:rsidR="00357C65" w:rsidRPr="00357C65" w:rsidRDefault="00AF184A" w:rsidP="00357C65">
          <w:pPr>
            <w:pStyle w:val="T2"/>
            <w:tabs>
              <w:tab w:val="right" w:leader="dot" w:pos="9973"/>
            </w:tabs>
            <w:spacing w:line="240" w:lineRule="auto"/>
            <w:rPr>
              <w:rFonts w:asciiTheme="minorHAnsi" w:eastAsiaTheme="minorEastAsia" w:hAnsiTheme="minorHAnsi" w:cstheme="minorBidi"/>
              <w:noProof/>
              <w:color w:val="auto"/>
              <w:sz w:val="20"/>
              <w:szCs w:val="20"/>
            </w:rPr>
          </w:pPr>
          <w:hyperlink w:anchor="_Toc506393710" w:history="1">
            <w:r w:rsidR="00357C65" w:rsidRPr="00357C65">
              <w:rPr>
                <w:rStyle w:val="Kpr"/>
                <w:noProof/>
                <w:sz w:val="20"/>
                <w:szCs w:val="20"/>
              </w:rPr>
              <w:t>İÇ KONTROL GÜVENCE BEYANI</w:t>
            </w:r>
            <w:r w:rsidR="00357C65" w:rsidRPr="00357C65">
              <w:rPr>
                <w:noProof/>
                <w:webHidden/>
                <w:sz w:val="20"/>
                <w:szCs w:val="20"/>
              </w:rPr>
              <w:tab/>
            </w:r>
            <w:r w:rsidR="00357C65" w:rsidRPr="00357C65">
              <w:rPr>
                <w:noProof/>
                <w:webHidden/>
                <w:sz w:val="20"/>
                <w:szCs w:val="20"/>
              </w:rPr>
              <w:fldChar w:fldCharType="begin"/>
            </w:r>
            <w:r w:rsidR="00357C65" w:rsidRPr="00357C65">
              <w:rPr>
                <w:noProof/>
                <w:webHidden/>
                <w:sz w:val="20"/>
                <w:szCs w:val="20"/>
              </w:rPr>
              <w:instrText xml:space="preserve"> PAGEREF _Toc506393710 \h </w:instrText>
            </w:r>
            <w:r w:rsidR="00357C65" w:rsidRPr="00357C65">
              <w:rPr>
                <w:noProof/>
                <w:webHidden/>
                <w:sz w:val="20"/>
                <w:szCs w:val="20"/>
              </w:rPr>
            </w:r>
            <w:r w:rsidR="00357C65" w:rsidRPr="00357C65">
              <w:rPr>
                <w:noProof/>
                <w:webHidden/>
                <w:sz w:val="20"/>
                <w:szCs w:val="20"/>
              </w:rPr>
              <w:fldChar w:fldCharType="separate"/>
            </w:r>
            <w:r w:rsidR="003B02D4">
              <w:rPr>
                <w:noProof/>
                <w:webHidden/>
                <w:sz w:val="20"/>
                <w:szCs w:val="20"/>
              </w:rPr>
              <w:t>12</w:t>
            </w:r>
            <w:r w:rsidR="00357C65" w:rsidRPr="00357C65">
              <w:rPr>
                <w:noProof/>
                <w:webHidden/>
                <w:sz w:val="20"/>
                <w:szCs w:val="20"/>
              </w:rPr>
              <w:fldChar w:fldCharType="end"/>
            </w:r>
          </w:hyperlink>
        </w:p>
        <w:p w:rsidR="00816BB5" w:rsidRPr="00F86207" w:rsidRDefault="00CC025C" w:rsidP="00357C65">
          <w:pPr>
            <w:pStyle w:val="T1"/>
            <w:tabs>
              <w:tab w:val="right" w:leader="dot" w:pos="9973"/>
            </w:tabs>
            <w:spacing w:after="8" w:line="240" w:lineRule="auto"/>
            <w:ind w:left="0" w:firstLine="0"/>
            <w:rPr>
              <w:sz w:val="22"/>
            </w:rPr>
          </w:pPr>
          <w:r w:rsidRPr="00357C65">
            <w:rPr>
              <w:sz w:val="20"/>
              <w:szCs w:val="20"/>
            </w:rPr>
            <w:fldChar w:fldCharType="end"/>
          </w:r>
        </w:p>
      </w:sdtContent>
    </w:sdt>
    <w:p w:rsidR="005E78B0" w:rsidRDefault="005E78B0">
      <w:pPr>
        <w:pStyle w:val="Balk1"/>
      </w:pPr>
    </w:p>
    <w:p w:rsidR="00816BB5" w:rsidRDefault="00BC7E8C">
      <w:pPr>
        <w:pStyle w:val="Balk1"/>
      </w:pPr>
      <w:bookmarkStart w:id="0" w:name="_Toc506393671"/>
      <w:r>
        <w:t>SUNUŞ</w:t>
      </w:r>
      <w:bookmarkEnd w:id="0"/>
      <w:r>
        <w:t xml:space="preserve"> </w:t>
      </w:r>
    </w:p>
    <w:p w:rsidR="00816BB5" w:rsidRDefault="00BC7E8C">
      <w:pPr>
        <w:spacing w:after="132" w:line="259" w:lineRule="auto"/>
        <w:ind w:left="0" w:firstLine="0"/>
        <w:jc w:val="left"/>
      </w:pPr>
      <w:r>
        <w:rPr>
          <w:b/>
          <w:color w:val="7030A0"/>
        </w:rPr>
        <w:t>Hukuk Müşavirliğimiz;</w:t>
      </w:r>
      <w:r>
        <w:rPr>
          <w:color w:val="7030A0"/>
        </w:rPr>
        <w:t xml:space="preserve">  </w:t>
      </w:r>
    </w:p>
    <w:p w:rsidR="00463AAD" w:rsidRDefault="00BC7E8C" w:rsidP="00463AAD">
      <w:pPr>
        <w:spacing w:after="387"/>
        <w:ind w:left="-5" w:right="51"/>
        <w:rPr>
          <w:b/>
          <w:bCs/>
        </w:rPr>
      </w:pPr>
      <w:r>
        <w:t>124 sayılı Yükseköğretim Üst Kuruluşları ile Yükseköğretim Kurumlarının İdari Teşkilatı Hakkında Kanun Hükmünde Kararnamenin 35.maddesine göre Genel Sekreterlik Makamına bağlı bir birim olarak, Üniversitemizin öğrencileri ve personeli ile diğer kişi ve kuruluşlarla olan anlaşmazlık ve uyuşmazlıklarında adli ve idari mercilerde Üniversitemizin haklarını savunmak, Üniversitemizin tasarruflarının yürürlükteki mevzuata uygun olarak icrasında yardımcı olmakla görevli</w:t>
      </w:r>
      <w:r w:rsidR="00463AAD">
        <w:t xml:space="preserve"> olup </w:t>
      </w:r>
      <w:r w:rsidR="00463AAD" w:rsidRPr="00463AAD">
        <w:t xml:space="preserve">Üniversite tüzel kişiliğinin tesis ettiği idari işlem ve eylemlerin hukuka uygunluğunun sağlanması hususunda </w:t>
      </w:r>
      <w:r w:rsidR="00463AAD" w:rsidRPr="00463AAD">
        <w:rPr>
          <w:bCs/>
        </w:rPr>
        <w:t>danışma</w:t>
      </w:r>
      <w:r w:rsidR="00463AAD" w:rsidRPr="00463AAD">
        <w:rPr>
          <w:b/>
          <w:bCs/>
        </w:rPr>
        <w:t xml:space="preserve"> </w:t>
      </w:r>
      <w:r w:rsidR="00463AAD" w:rsidRPr="00463AAD">
        <w:rPr>
          <w:bCs/>
        </w:rPr>
        <w:t>birimi,</w:t>
      </w:r>
      <w:r w:rsidR="00463AAD" w:rsidRPr="00463AAD">
        <w:rPr>
          <w:b/>
          <w:bCs/>
        </w:rPr>
        <w:t xml:space="preserve"> </w:t>
      </w:r>
      <w:r w:rsidR="00463AAD" w:rsidRPr="00463AAD">
        <w:t xml:space="preserve">Üniversitenin hak ve menfaatlerinin savunulmasında ve temininde </w:t>
      </w:r>
      <w:r w:rsidR="00463AAD" w:rsidRPr="00463AAD">
        <w:rPr>
          <w:bCs/>
        </w:rPr>
        <w:t>icra birimi</w:t>
      </w:r>
      <w:r w:rsidR="00463AAD" w:rsidRPr="00463AAD">
        <w:rPr>
          <w:b/>
          <w:bCs/>
        </w:rPr>
        <w:t xml:space="preserve"> </w:t>
      </w:r>
      <w:r w:rsidR="00463AAD" w:rsidRPr="00463AAD">
        <w:t>olarak faaliyet göstermektedir.</w:t>
      </w:r>
      <w:r w:rsidR="00463AAD" w:rsidRPr="00463AAD">
        <w:rPr>
          <w:b/>
          <w:bCs/>
        </w:rPr>
        <w:t xml:space="preserve"> </w:t>
      </w:r>
    </w:p>
    <w:p w:rsidR="00463AAD" w:rsidRPr="00463AAD" w:rsidRDefault="002D5A1B" w:rsidP="00463AAD">
      <w:pPr>
        <w:spacing w:after="387"/>
        <w:ind w:left="-5" w:right="51"/>
        <w:rPr>
          <w:b/>
          <w:bCs/>
        </w:rPr>
      </w:pPr>
      <w:r>
        <w:t>2020</w:t>
      </w:r>
      <w:r w:rsidR="00247696">
        <w:t xml:space="preserve"> </w:t>
      </w:r>
      <w:r w:rsidR="00463AAD" w:rsidRPr="00463AAD">
        <w:t xml:space="preserve">yılında, Hukuk Müşavirliğinin </w:t>
      </w:r>
      <w:proofErr w:type="gramStart"/>
      <w:r w:rsidR="00463AAD" w:rsidRPr="00463AAD">
        <w:t>misyonuna</w:t>
      </w:r>
      <w:proofErr w:type="gramEnd"/>
      <w:r w:rsidR="00463AAD" w:rsidRPr="00463AAD">
        <w:t xml:space="preserve"> uygun olarak, iş ve eylemlerinde her zaman hukukun üstünlüğünü gözeten hukuka bağlılıktan ayrılmayan bir idari işleyiş temin edilmesine yönelik faaliyetlerine devam etmiştir.</w:t>
      </w:r>
      <w:r w:rsidR="00463AAD" w:rsidRPr="00463AAD">
        <w:rPr>
          <w:b/>
          <w:bCs/>
        </w:rPr>
        <w:t xml:space="preserve"> </w:t>
      </w:r>
      <w:r w:rsidR="00463AAD" w:rsidRPr="00463AAD">
        <w:t xml:space="preserve">Hukuk Müşavirliği </w:t>
      </w:r>
      <w:proofErr w:type="gramStart"/>
      <w:r w:rsidR="00463AAD" w:rsidRPr="00463AAD">
        <w:t>misyonunu</w:t>
      </w:r>
      <w:proofErr w:type="gramEnd"/>
      <w:r w:rsidR="00463AAD" w:rsidRPr="00463AAD">
        <w:t xml:space="preserve"> yerine getirirken hiçbir</w:t>
      </w:r>
      <w:r w:rsidR="00463AAD" w:rsidRPr="00463AAD">
        <w:rPr>
          <w:b/>
          <w:bCs/>
        </w:rPr>
        <w:t xml:space="preserve"> </w:t>
      </w:r>
      <w:r w:rsidR="00463AAD" w:rsidRPr="00463AAD">
        <w:t>koşulda hukuka sadakatten ayrılmamaktadır.</w:t>
      </w:r>
      <w:r w:rsidR="00463AAD" w:rsidRPr="00463AAD">
        <w:rPr>
          <w:b/>
          <w:bCs/>
        </w:rPr>
        <w:t xml:space="preserve"> </w:t>
      </w:r>
    </w:p>
    <w:p w:rsidR="00463AAD" w:rsidRPr="00463AAD" w:rsidRDefault="00463AAD" w:rsidP="00463AAD">
      <w:pPr>
        <w:spacing w:after="387"/>
        <w:ind w:left="-5" w:right="51"/>
      </w:pPr>
      <w:r w:rsidRPr="00463AAD">
        <w:t>Hukuk Müşavirliğimizin giderleri; personel giderleri, düşük seviyede mal ve hizmet alımı, dava ve icra</w:t>
      </w:r>
      <w:r w:rsidRPr="00463AAD">
        <w:rPr>
          <w:b/>
          <w:bCs/>
        </w:rPr>
        <w:t xml:space="preserve"> </w:t>
      </w:r>
      <w:r w:rsidRPr="00463AAD">
        <w:t xml:space="preserve">takiplerinde mevzuat gereği yapılan masraflardan oluşmaktadır. </w:t>
      </w:r>
    </w:p>
    <w:p w:rsidR="00816BB5" w:rsidRPr="0052110A" w:rsidRDefault="00BC7E8C" w:rsidP="0052110A">
      <w:pPr>
        <w:pStyle w:val="Balk2"/>
        <w:rPr>
          <w:sz w:val="28"/>
          <w:szCs w:val="28"/>
        </w:rPr>
      </w:pPr>
      <w:bookmarkStart w:id="1" w:name="_Toc506393672"/>
      <w:r w:rsidRPr="0052110A">
        <w:rPr>
          <w:sz w:val="28"/>
          <w:szCs w:val="28"/>
        </w:rPr>
        <w:t>1- GENEL BİLGİLER</w:t>
      </w:r>
      <w:bookmarkEnd w:id="1"/>
      <w:r w:rsidRPr="0052110A">
        <w:rPr>
          <w:sz w:val="28"/>
          <w:szCs w:val="28"/>
        </w:rPr>
        <w:t xml:space="preserve"> </w:t>
      </w:r>
    </w:p>
    <w:p w:rsidR="00816BB5" w:rsidRPr="0052110A" w:rsidRDefault="00BC7E8C" w:rsidP="0052110A">
      <w:pPr>
        <w:pStyle w:val="Balk3"/>
        <w:rPr>
          <w:sz w:val="26"/>
          <w:szCs w:val="26"/>
        </w:rPr>
      </w:pPr>
      <w:bookmarkStart w:id="2" w:name="_Toc506393673"/>
      <w:r w:rsidRPr="0052110A">
        <w:rPr>
          <w:sz w:val="26"/>
          <w:szCs w:val="26"/>
        </w:rPr>
        <w:t>1.1. Misyon ve Vizyon</w:t>
      </w:r>
      <w:bookmarkEnd w:id="2"/>
      <w:r w:rsidRPr="0052110A">
        <w:rPr>
          <w:sz w:val="26"/>
          <w:szCs w:val="26"/>
        </w:rPr>
        <w:t xml:space="preserve"> </w:t>
      </w:r>
    </w:p>
    <w:p w:rsidR="00816BB5" w:rsidRDefault="00BC7E8C" w:rsidP="0052110A">
      <w:pPr>
        <w:pStyle w:val="Balk4"/>
      </w:pPr>
      <w:bookmarkStart w:id="3" w:name="_Toc506393674"/>
      <w:r>
        <w:t>Misyon</w:t>
      </w:r>
      <w:bookmarkEnd w:id="3"/>
      <w:r>
        <w:t xml:space="preserve">  </w:t>
      </w:r>
    </w:p>
    <w:p w:rsidR="00816BB5" w:rsidRDefault="00BC7E8C">
      <w:pPr>
        <w:spacing w:after="336"/>
        <w:ind w:left="-5" w:right="51"/>
      </w:pPr>
      <w:r>
        <w:t xml:space="preserve">Üniversitemizin ve bağlı birimlerinin hizmetlerini yürürlükteki mevzuata uygun olarak sorunsuz, etkin ve objektif bir biçimde yürütebilmeleri için her türlü hukuki hizmeti vermek, hukuki ilişki ve ihtilafları Üniversitemiz menfaatleri yönünde düzenlemek ve çözüme kavuşturmaktır.  </w:t>
      </w:r>
    </w:p>
    <w:p w:rsidR="00816BB5" w:rsidRDefault="00BC7E8C" w:rsidP="0052110A">
      <w:pPr>
        <w:pStyle w:val="Balk4"/>
      </w:pPr>
      <w:bookmarkStart w:id="4" w:name="_Toc506393675"/>
      <w:r>
        <w:t>Vizyon</w:t>
      </w:r>
      <w:bookmarkEnd w:id="4"/>
      <w:r>
        <w:t xml:space="preserve"> </w:t>
      </w:r>
    </w:p>
    <w:p w:rsidR="00816BB5" w:rsidRDefault="00BC7E8C">
      <w:pPr>
        <w:spacing w:after="359"/>
        <w:ind w:left="-5" w:right="51"/>
      </w:pPr>
      <w:r>
        <w:t xml:space="preserve">Sahip olduğu mevzuat birikimini, gelişen ve değişen teknolojiyi de kullanarak çalışmalarına yansıtan yenilikçi, çağdaş, gelişmelere açık, hızlı ve güvenilir hizmet anlayışıyla Üniversitemiz içinde ve diğer üniversiteler arasında model olmayı amaçlamaktadır.  </w:t>
      </w:r>
    </w:p>
    <w:p w:rsidR="00816BB5" w:rsidRPr="0052110A" w:rsidRDefault="00BC7E8C" w:rsidP="0052110A">
      <w:pPr>
        <w:pStyle w:val="Balk3"/>
        <w:rPr>
          <w:sz w:val="26"/>
          <w:szCs w:val="26"/>
        </w:rPr>
      </w:pPr>
      <w:bookmarkStart w:id="5" w:name="_Toc506393676"/>
      <w:r w:rsidRPr="0052110A">
        <w:rPr>
          <w:sz w:val="26"/>
          <w:szCs w:val="26"/>
        </w:rPr>
        <w:t>1.2. İdareye İlişkin Bilgiler</w:t>
      </w:r>
      <w:bookmarkEnd w:id="5"/>
      <w:r w:rsidRPr="0052110A">
        <w:rPr>
          <w:sz w:val="26"/>
          <w:szCs w:val="26"/>
        </w:rPr>
        <w:t xml:space="preserve"> </w:t>
      </w:r>
    </w:p>
    <w:p w:rsidR="00816BB5" w:rsidRDefault="00BC7E8C">
      <w:pPr>
        <w:spacing w:after="301"/>
        <w:ind w:left="-5" w:right="51"/>
      </w:pPr>
      <w:r>
        <w:t xml:space="preserve">Hukuk Müşavirliğimiz; Yeni Mahalle Şehit Astsubay Mustafa Soner Varlık </w:t>
      </w:r>
      <w:r w:rsidR="00264EF1">
        <w:t>Caddesi No:77 Rektörlük binası 2</w:t>
      </w:r>
      <w:r>
        <w:t xml:space="preserve">. katında yer almaktadır.  </w:t>
      </w:r>
    </w:p>
    <w:p w:rsidR="00816BB5" w:rsidRDefault="00BC7E8C" w:rsidP="0052110A">
      <w:pPr>
        <w:pStyle w:val="Balk4"/>
      </w:pPr>
      <w:bookmarkStart w:id="6" w:name="_Toc506393677"/>
      <w:r>
        <w:lastRenderedPageBreak/>
        <w:t>1.2.1. Fiziksel Yapı</w:t>
      </w:r>
      <w:bookmarkEnd w:id="6"/>
      <w:r>
        <w:t xml:space="preserve"> </w:t>
      </w:r>
    </w:p>
    <w:p w:rsidR="00816BB5" w:rsidRPr="00CC025C" w:rsidRDefault="00BC7E8C" w:rsidP="00CC025C">
      <w:pPr>
        <w:pStyle w:val="Balk5"/>
        <w:rPr>
          <w:sz w:val="24"/>
          <w:szCs w:val="24"/>
        </w:rPr>
      </w:pPr>
      <w:bookmarkStart w:id="7" w:name="_Toc506393678"/>
      <w:r w:rsidRPr="00CC025C">
        <w:rPr>
          <w:sz w:val="24"/>
          <w:szCs w:val="24"/>
        </w:rPr>
        <w:t>İdari Personel Hizmet Alanı</w:t>
      </w:r>
      <w:bookmarkEnd w:id="7"/>
      <w:r w:rsidRPr="00CC025C">
        <w:rPr>
          <w:sz w:val="24"/>
          <w:szCs w:val="24"/>
        </w:rPr>
        <w:t xml:space="preserve"> </w:t>
      </w:r>
    </w:p>
    <w:tbl>
      <w:tblPr>
        <w:tblStyle w:val="TableGrid"/>
        <w:tblW w:w="8927" w:type="dxa"/>
        <w:tblInd w:w="500" w:type="dxa"/>
        <w:tblCellMar>
          <w:top w:w="14" w:type="dxa"/>
          <w:left w:w="108" w:type="dxa"/>
          <w:right w:w="68" w:type="dxa"/>
        </w:tblCellMar>
        <w:tblLook w:val="04A0" w:firstRow="1" w:lastRow="0" w:firstColumn="1" w:lastColumn="0" w:noHBand="0" w:noVBand="1"/>
      </w:tblPr>
      <w:tblGrid>
        <w:gridCol w:w="3116"/>
        <w:gridCol w:w="1911"/>
        <w:gridCol w:w="1346"/>
        <w:gridCol w:w="2554"/>
      </w:tblGrid>
      <w:tr w:rsidR="00816BB5">
        <w:trPr>
          <w:trHeight w:val="545"/>
        </w:trPr>
        <w:tc>
          <w:tcPr>
            <w:tcW w:w="3116"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rPr>
                <w:b/>
              </w:rPr>
              <w:t xml:space="preserve"> </w:t>
            </w:r>
          </w:p>
        </w:tc>
        <w:tc>
          <w:tcPr>
            <w:tcW w:w="1911"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114" w:firstLine="0"/>
              <w:jc w:val="center"/>
            </w:pPr>
            <w:r>
              <w:rPr>
                <w:b/>
              </w:rPr>
              <w:t>Sayısı(Adet)</w:t>
            </w:r>
            <w:r>
              <w:rPr>
                <w:b/>
                <w:vertAlign w:val="superscript"/>
              </w:rPr>
              <w:t xml:space="preserve"> </w:t>
            </w:r>
          </w:p>
        </w:tc>
        <w:tc>
          <w:tcPr>
            <w:tcW w:w="1346"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42" w:firstLine="0"/>
              <w:jc w:val="right"/>
            </w:pPr>
            <w:r>
              <w:rPr>
                <w:b/>
              </w:rPr>
              <w:t>Alanı(m</w:t>
            </w:r>
            <w:r>
              <w:rPr>
                <w:b/>
                <w:vertAlign w:val="superscript"/>
              </w:rPr>
              <w:t xml:space="preserve">2) </w:t>
            </w:r>
          </w:p>
        </w:tc>
        <w:tc>
          <w:tcPr>
            <w:tcW w:w="255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47" w:firstLine="0"/>
              <w:jc w:val="left"/>
            </w:pPr>
            <w:r>
              <w:rPr>
                <w:b/>
              </w:rPr>
              <w:t xml:space="preserve">Kullanan kişi sayısı </w:t>
            </w:r>
          </w:p>
        </w:tc>
      </w:tr>
      <w:tr w:rsidR="00816BB5">
        <w:trPr>
          <w:trHeight w:val="545"/>
        </w:trPr>
        <w:tc>
          <w:tcPr>
            <w:tcW w:w="3116"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110" w:firstLine="0"/>
              <w:jc w:val="center"/>
            </w:pPr>
            <w:r>
              <w:rPr>
                <w:b/>
              </w:rPr>
              <w:t xml:space="preserve">Çalışma Ofisimiz </w:t>
            </w:r>
          </w:p>
        </w:tc>
        <w:tc>
          <w:tcPr>
            <w:tcW w:w="1911" w:type="dxa"/>
            <w:tcBorders>
              <w:top w:val="single" w:sz="4" w:space="0" w:color="000000"/>
              <w:left w:val="single" w:sz="4" w:space="0" w:color="000000"/>
              <w:bottom w:val="single" w:sz="4" w:space="0" w:color="000000"/>
              <w:right w:val="single" w:sz="4" w:space="0" w:color="000000"/>
            </w:tcBorders>
          </w:tcPr>
          <w:p w:rsidR="00816BB5" w:rsidRDefault="00F65C40">
            <w:pPr>
              <w:spacing w:after="0" w:line="259" w:lineRule="auto"/>
              <w:ind w:left="113" w:firstLine="0"/>
              <w:jc w:val="center"/>
            </w:pPr>
            <w:r>
              <w:rPr>
                <w:b/>
              </w:rPr>
              <w:t>2</w:t>
            </w:r>
          </w:p>
        </w:tc>
        <w:tc>
          <w:tcPr>
            <w:tcW w:w="1346" w:type="dxa"/>
            <w:tcBorders>
              <w:top w:val="single" w:sz="4" w:space="0" w:color="000000"/>
              <w:left w:val="single" w:sz="4" w:space="0" w:color="000000"/>
              <w:bottom w:val="single" w:sz="4" w:space="0" w:color="000000"/>
              <w:right w:val="single" w:sz="4" w:space="0" w:color="000000"/>
            </w:tcBorders>
          </w:tcPr>
          <w:p w:rsidR="00816BB5" w:rsidRDefault="00F65C40">
            <w:pPr>
              <w:spacing w:after="0" w:line="259" w:lineRule="auto"/>
              <w:ind w:left="112" w:firstLine="0"/>
              <w:jc w:val="center"/>
            </w:pPr>
            <w:r>
              <w:rPr>
                <w:b/>
              </w:rPr>
              <w:t>43</w:t>
            </w:r>
            <w:r w:rsidR="00BC7E8C">
              <w:rPr>
                <w:b/>
              </w:rPr>
              <w:t xml:space="preserve"> m</w:t>
            </w:r>
            <w:r w:rsidR="00BC7E8C">
              <w:rPr>
                <w:b/>
                <w:vertAlign w:val="superscript"/>
              </w:rPr>
              <w:t xml:space="preserve">2 </w:t>
            </w:r>
          </w:p>
        </w:tc>
        <w:tc>
          <w:tcPr>
            <w:tcW w:w="255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119" w:firstLine="0"/>
              <w:jc w:val="center"/>
            </w:pPr>
            <w:r>
              <w:rPr>
                <w:b/>
              </w:rPr>
              <w:t xml:space="preserve">2 </w:t>
            </w:r>
          </w:p>
        </w:tc>
      </w:tr>
    </w:tbl>
    <w:p w:rsidR="00816BB5" w:rsidRDefault="00BC7E8C" w:rsidP="0052110A">
      <w:pPr>
        <w:pStyle w:val="Balk4"/>
      </w:pPr>
      <w:bookmarkStart w:id="8" w:name="_Toc506393679"/>
      <w:r>
        <w:t>1.2.2- Örgüt Yapısı</w:t>
      </w:r>
      <w:bookmarkEnd w:id="8"/>
      <w:r>
        <w:t xml:space="preserve"> </w:t>
      </w:r>
    </w:p>
    <w:p w:rsidR="00816BB5" w:rsidRPr="00CC025C" w:rsidRDefault="00BC7E8C" w:rsidP="00CC025C">
      <w:pPr>
        <w:pStyle w:val="Balk5"/>
        <w:jc w:val="center"/>
        <w:rPr>
          <w:sz w:val="24"/>
          <w:szCs w:val="24"/>
        </w:rPr>
      </w:pPr>
      <w:bookmarkStart w:id="9" w:name="_Toc506393680"/>
      <w:r w:rsidRPr="00CC025C">
        <w:rPr>
          <w:sz w:val="24"/>
          <w:szCs w:val="24"/>
        </w:rPr>
        <w:t>HUKUK MÜŞAVİRLİĞİ ORGANİZASYON ŞEMASI</w:t>
      </w:r>
      <w:bookmarkEnd w:id="9"/>
    </w:p>
    <w:p w:rsidR="00816BB5" w:rsidRDefault="00BC7E8C">
      <w:pPr>
        <w:spacing w:after="0" w:line="259" w:lineRule="auto"/>
        <w:ind w:left="0" w:firstLine="0"/>
        <w:jc w:val="left"/>
      </w:pPr>
      <w:r>
        <w:t xml:space="preserve"> </w:t>
      </w:r>
    </w:p>
    <w:p w:rsidR="00816BB5" w:rsidRDefault="00907EF1">
      <w:pPr>
        <w:spacing w:after="37" w:line="259" w:lineRule="auto"/>
        <w:ind w:left="0" w:firstLine="0"/>
        <w:jc w:val="left"/>
      </w:pPr>
      <w:r>
        <w:rPr>
          <w:noProof/>
        </w:rPr>
        <w:drawing>
          <wp:inline distT="0" distB="0" distL="0" distR="0">
            <wp:extent cx="5486400" cy="3200400"/>
            <wp:effectExtent l="0" t="0" r="0" b="3810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16BB5" w:rsidRPr="00247696" w:rsidRDefault="00BC7E8C" w:rsidP="00247696">
      <w:pPr>
        <w:spacing w:after="450" w:line="259" w:lineRule="auto"/>
        <w:ind w:left="0" w:firstLine="0"/>
        <w:jc w:val="left"/>
        <w:rPr>
          <w:b/>
          <w:sz w:val="28"/>
          <w:szCs w:val="28"/>
        </w:rPr>
      </w:pPr>
      <w:r>
        <w:rPr>
          <w:b/>
        </w:rPr>
        <w:t xml:space="preserve"> </w:t>
      </w:r>
      <w:bookmarkStart w:id="10" w:name="_Toc506393681"/>
      <w:r w:rsidRPr="00247696">
        <w:rPr>
          <w:b/>
          <w:sz w:val="28"/>
          <w:szCs w:val="28"/>
        </w:rPr>
        <w:t>1.2.3. Bilgi ve Teknolojik Kaynaklar</w:t>
      </w:r>
      <w:bookmarkEnd w:id="10"/>
      <w:r w:rsidRPr="00247696">
        <w:rPr>
          <w:b/>
          <w:sz w:val="28"/>
          <w:szCs w:val="28"/>
        </w:rPr>
        <w:t xml:space="preserve"> </w:t>
      </w:r>
    </w:p>
    <w:p w:rsidR="00816BB5" w:rsidRPr="00CC025C" w:rsidRDefault="00CC025C" w:rsidP="00CC025C">
      <w:pPr>
        <w:pStyle w:val="Balk5"/>
        <w:rPr>
          <w:sz w:val="24"/>
          <w:szCs w:val="24"/>
        </w:rPr>
      </w:pPr>
      <w:bookmarkStart w:id="11" w:name="_Toc506393682"/>
      <w:r>
        <w:t xml:space="preserve">1.2.3.1 </w:t>
      </w:r>
      <w:r w:rsidR="00BC7E8C" w:rsidRPr="00CC025C">
        <w:rPr>
          <w:sz w:val="24"/>
          <w:szCs w:val="24"/>
        </w:rPr>
        <w:t>Yazılımlar</w:t>
      </w:r>
      <w:bookmarkEnd w:id="11"/>
      <w:r w:rsidR="00BC7E8C" w:rsidRPr="00CC025C">
        <w:rPr>
          <w:sz w:val="24"/>
          <w:szCs w:val="24"/>
        </w:rPr>
        <w:t xml:space="preserve"> </w:t>
      </w:r>
    </w:p>
    <w:tbl>
      <w:tblPr>
        <w:tblStyle w:val="TableGrid"/>
        <w:tblW w:w="7791" w:type="dxa"/>
        <w:jc w:val="center"/>
        <w:tblInd w:w="0" w:type="dxa"/>
        <w:tblCellMar>
          <w:top w:w="50" w:type="dxa"/>
          <w:left w:w="108" w:type="dxa"/>
          <w:right w:w="115" w:type="dxa"/>
        </w:tblCellMar>
        <w:tblLook w:val="04A0" w:firstRow="1" w:lastRow="0" w:firstColumn="1" w:lastColumn="0" w:noHBand="0" w:noVBand="1"/>
      </w:tblPr>
      <w:tblGrid>
        <w:gridCol w:w="2410"/>
        <w:gridCol w:w="5381"/>
      </w:tblGrid>
      <w:tr w:rsidR="00816BB5" w:rsidTr="00C05D9E">
        <w:trPr>
          <w:trHeight w:val="286"/>
          <w:jc w:val="center"/>
        </w:trPr>
        <w:tc>
          <w:tcPr>
            <w:tcW w:w="2410"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rPr>
                <w:b/>
              </w:rPr>
              <w:t xml:space="preserve">Yazılım Adı </w:t>
            </w:r>
          </w:p>
        </w:tc>
        <w:tc>
          <w:tcPr>
            <w:tcW w:w="5381"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3" w:firstLine="0"/>
              <w:jc w:val="left"/>
            </w:pPr>
            <w:r>
              <w:rPr>
                <w:b/>
              </w:rPr>
              <w:t xml:space="preserve">Kullanım Amacı </w:t>
            </w:r>
          </w:p>
        </w:tc>
      </w:tr>
      <w:tr w:rsidR="00816BB5" w:rsidTr="00C05D9E">
        <w:trPr>
          <w:trHeight w:val="288"/>
          <w:jc w:val="center"/>
        </w:trPr>
        <w:tc>
          <w:tcPr>
            <w:tcW w:w="2410"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KBS </w:t>
            </w:r>
          </w:p>
        </w:tc>
        <w:tc>
          <w:tcPr>
            <w:tcW w:w="5381"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3" w:firstLine="0"/>
              <w:jc w:val="left"/>
            </w:pPr>
            <w:r>
              <w:t xml:space="preserve">(KBS) Kamu Harcama ve Muhasebe Bilişim Sistemi </w:t>
            </w:r>
          </w:p>
        </w:tc>
      </w:tr>
      <w:tr w:rsidR="00816BB5" w:rsidTr="00C05D9E">
        <w:trPr>
          <w:trHeight w:val="286"/>
          <w:jc w:val="center"/>
        </w:trPr>
        <w:tc>
          <w:tcPr>
            <w:tcW w:w="2410"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TKYS </w:t>
            </w:r>
          </w:p>
        </w:tc>
        <w:tc>
          <w:tcPr>
            <w:tcW w:w="5381"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3" w:firstLine="0"/>
              <w:jc w:val="left"/>
            </w:pPr>
            <w:r>
              <w:t xml:space="preserve">(TKYS) Taşınır Kayıt ve Yönetim Sistemi </w:t>
            </w:r>
          </w:p>
        </w:tc>
      </w:tr>
      <w:tr w:rsidR="00816BB5" w:rsidTr="00C05D9E">
        <w:trPr>
          <w:trHeight w:val="286"/>
          <w:jc w:val="center"/>
        </w:trPr>
        <w:tc>
          <w:tcPr>
            <w:tcW w:w="2410"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proofErr w:type="spellStart"/>
            <w:r>
              <w:t>Envision</w:t>
            </w:r>
            <w:proofErr w:type="spellEnd"/>
            <w:r>
              <w:t xml:space="preserve"> </w:t>
            </w:r>
          </w:p>
        </w:tc>
        <w:tc>
          <w:tcPr>
            <w:tcW w:w="5381"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3" w:firstLine="0"/>
              <w:jc w:val="left"/>
            </w:pPr>
            <w:r>
              <w:t xml:space="preserve">(EBYS) Elektronik Belge Yönetim Sistemi </w:t>
            </w:r>
          </w:p>
        </w:tc>
      </w:tr>
    </w:tbl>
    <w:p w:rsidR="00CC025C" w:rsidRDefault="00CC025C" w:rsidP="00CC025C">
      <w:pPr>
        <w:pStyle w:val="Balk5"/>
        <w:rPr>
          <w:sz w:val="24"/>
          <w:szCs w:val="24"/>
        </w:rPr>
      </w:pPr>
    </w:p>
    <w:p w:rsidR="00816BB5" w:rsidRPr="00CC025C" w:rsidRDefault="00BC7E8C" w:rsidP="00CC025C">
      <w:pPr>
        <w:pStyle w:val="Balk5"/>
        <w:rPr>
          <w:sz w:val="24"/>
          <w:szCs w:val="24"/>
        </w:rPr>
      </w:pPr>
      <w:bookmarkStart w:id="12" w:name="_Toc506393683"/>
      <w:r w:rsidRPr="00CC025C">
        <w:rPr>
          <w:sz w:val="24"/>
          <w:szCs w:val="24"/>
        </w:rPr>
        <w:t>Kamu Harcama ve Muhasebe Bilişim Sistemi (KBS)</w:t>
      </w:r>
      <w:bookmarkEnd w:id="12"/>
      <w:r w:rsidRPr="00CC025C">
        <w:rPr>
          <w:sz w:val="24"/>
          <w:szCs w:val="24"/>
        </w:rPr>
        <w:t xml:space="preserve"> </w:t>
      </w:r>
    </w:p>
    <w:p w:rsidR="00816BB5" w:rsidRDefault="00BC7E8C">
      <w:pPr>
        <w:spacing w:after="266" w:line="246" w:lineRule="auto"/>
        <w:ind w:left="0" w:right="61" w:firstLine="0"/>
      </w:pPr>
      <w:r>
        <w:rPr>
          <w:color w:val="2A2A2A"/>
        </w:rPr>
        <w:t xml:space="preserve">Müşavirliğimizdeki harcama birimi ile muhasebe birimi arasındaki veri transferinde kâğıt kullanımı en aza indirilecek, harcama sürecinde kullanılan ve elektronik ortama taşınması, takip edilmesi ve denetime elverişli şekilde muhafazası mümkün olan belgelere ilişkin uygulama birliği sağlanacak, harcama sürecinin bütçe aşamasından başlayarak ödenek, tahakkuk, harcama, muhasebe, raporlama ve kesin </w:t>
      </w:r>
      <w:r>
        <w:rPr>
          <w:color w:val="2A2A2A"/>
        </w:rPr>
        <w:lastRenderedPageBreak/>
        <w:t xml:space="preserve">hesaba kadar olan tüm aşamaları izlenerek, yönetilebilir, iç kontrol ile elektronik denetime elverişli, hızlı ve güvenlikli bir ortamda işleyen bir sistem üzerinde yürütülmektedir. </w:t>
      </w:r>
    </w:p>
    <w:p w:rsidR="00816BB5" w:rsidRPr="00CC025C" w:rsidRDefault="00BC7E8C" w:rsidP="00CC025C">
      <w:pPr>
        <w:pStyle w:val="Balk5"/>
        <w:rPr>
          <w:sz w:val="24"/>
          <w:szCs w:val="24"/>
        </w:rPr>
      </w:pPr>
      <w:bookmarkStart w:id="13" w:name="_Toc506393684"/>
      <w:r w:rsidRPr="00CC025C">
        <w:rPr>
          <w:sz w:val="24"/>
          <w:szCs w:val="24"/>
        </w:rPr>
        <w:t>Taşınır Kayıt ve Yönetim Sistemi (TKYS)</w:t>
      </w:r>
      <w:bookmarkEnd w:id="13"/>
      <w:r w:rsidRPr="00CC025C">
        <w:rPr>
          <w:sz w:val="24"/>
          <w:szCs w:val="24"/>
        </w:rPr>
        <w:t xml:space="preserve"> </w:t>
      </w:r>
    </w:p>
    <w:p w:rsidR="00816BB5" w:rsidRDefault="00BC7E8C">
      <w:pPr>
        <w:spacing w:after="237"/>
        <w:ind w:left="-5" w:right="51"/>
      </w:pPr>
      <w:r>
        <w:t xml:space="preserve">Müşavirliğimizde Taşınırların takip ve zimmetini sağlamak için kullanılan sistemdir.  </w:t>
      </w:r>
    </w:p>
    <w:p w:rsidR="00816BB5" w:rsidRPr="00CC025C" w:rsidRDefault="00BC7E8C" w:rsidP="00CC025C">
      <w:pPr>
        <w:pStyle w:val="Balk5"/>
        <w:rPr>
          <w:sz w:val="24"/>
          <w:szCs w:val="24"/>
        </w:rPr>
      </w:pPr>
      <w:bookmarkStart w:id="14" w:name="_Toc506393685"/>
      <w:r w:rsidRPr="00CC025C">
        <w:rPr>
          <w:sz w:val="24"/>
          <w:szCs w:val="24"/>
        </w:rPr>
        <w:t>Elektronik Belge ve Yönetim Sistemi (EBYS)</w:t>
      </w:r>
      <w:bookmarkEnd w:id="14"/>
      <w:r w:rsidRPr="00CC025C">
        <w:rPr>
          <w:sz w:val="24"/>
          <w:szCs w:val="24"/>
        </w:rPr>
        <w:t xml:space="preserve"> </w:t>
      </w:r>
    </w:p>
    <w:p w:rsidR="00816BB5" w:rsidRDefault="00BC7E8C">
      <w:pPr>
        <w:spacing w:after="282"/>
        <w:ind w:left="-5" w:right="51"/>
      </w:pPr>
      <w:r>
        <w:t xml:space="preserve">Müşavirliğimize gelen ve Müşavirliğimizden giden evrakların kayıtları bu sistem üzerinden yürütülmektedir.  </w:t>
      </w:r>
    </w:p>
    <w:p w:rsidR="00816BB5" w:rsidRPr="00CC025C" w:rsidRDefault="00BC7E8C" w:rsidP="00CC025C">
      <w:pPr>
        <w:pStyle w:val="Balk5"/>
        <w:rPr>
          <w:sz w:val="24"/>
          <w:szCs w:val="24"/>
        </w:rPr>
      </w:pPr>
      <w:bookmarkStart w:id="15" w:name="_Toc506393686"/>
      <w:r w:rsidRPr="00CC025C">
        <w:rPr>
          <w:sz w:val="24"/>
          <w:szCs w:val="24"/>
        </w:rPr>
        <w:t>1.2.3.</w:t>
      </w:r>
      <w:r w:rsidR="00CC025C">
        <w:rPr>
          <w:sz w:val="24"/>
          <w:szCs w:val="24"/>
        </w:rPr>
        <w:t>2</w:t>
      </w:r>
      <w:r w:rsidRPr="00CC025C">
        <w:rPr>
          <w:sz w:val="24"/>
          <w:szCs w:val="24"/>
        </w:rPr>
        <w:t>. Bilgisayarlar</w:t>
      </w:r>
      <w:bookmarkEnd w:id="15"/>
      <w:r w:rsidRPr="00CC025C">
        <w:rPr>
          <w:sz w:val="24"/>
          <w:szCs w:val="24"/>
        </w:rPr>
        <w:t xml:space="preserve"> </w:t>
      </w:r>
    </w:p>
    <w:tbl>
      <w:tblPr>
        <w:tblStyle w:val="TableGrid"/>
        <w:tblW w:w="6234" w:type="dxa"/>
        <w:tblInd w:w="1846" w:type="dxa"/>
        <w:tblCellMar>
          <w:top w:w="41" w:type="dxa"/>
          <w:left w:w="108" w:type="dxa"/>
          <w:right w:w="115" w:type="dxa"/>
        </w:tblCellMar>
        <w:tblLook w:val="04A0" w:firstRow="1" w:lastRow="0" w:firstColumn="1" w:lastColumn="0" w:noHBand="0" w:noVBand="1"/>
      </w:tblPr>
      <w:tblGrid>
        <w:gridCol w:w="5240"/>
        <w:gridCol w:w="994"/>
      </w:tblGrid>
      <w:tr w:rsidR="00816BB5">
        <w:trPr>
          <w:trHeight w:val="425"/>
        </w:trPr>
        <w:tc>
          <w:tcPr>
            <w:tcW w:w="5240"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 w:firstLine="0"/>
              <w:jc w:val="center"/>
            </w:pPr>
            <w:r>
              <w:rPr>
                <w:b/>
              </w:rPr>
              <w:t xml:space="preserve">Bilgisayarın Türü </w:t>
            </w:r>
          </w:p>
        </w:tc>
        <w:tc>
          <w:tcPr>
            <w:tcW w:w="9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5" w:firstLine="0"/>
              <w:jc w:val="center"/>
            </w:pPr>
            <w:r>
              <w:rPr>
                <w:b/>
              </w:rPr>
              <w:t xml:space="preserve">Adet </w:t>
            </w:r>
          </w:p>
        </w:tc>
      </w:tr>
      <w:tr w:rsidR="00816BB5">
        <w:trPr>
          <w:trHeight w:val="422"/>
        </w:trPr>
        <w:tc>
          <w:tcPr>
            <w:tcW w:w="5240"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Masaüstü Bilgisayar (HP İ5) </w:t>
            </w:r>
          </w:p>
        </w:tc>
        <w:tc>
          <w:tcPr>
            <w:tcW w:w="994" w:type="dxa"/>
            <w:tcBorders>
              <w:top w:val="single" w:sz="4" w:space="0" w:color="000000"/>
              <w:left w:val="single" w:sz="4" w:space="0" w:color="000000"/>
              <w:bottom w:val="single" w:sz="4" w:space="0" w:color="000000"/>
              <w:right w:val="single" w:sz="4" w:space="0" w:color="000000"/>
            </w:tcBorders>
          </w:tcPr>
          <w:p w:rsidR="00816BB5" w:rsidRPr="003B02D4" w:rsidRDefault="002C1CB7">
            <w:pPr>
              <w:spacing w:after="0" w:line="259" w:lineRule="auto"/>
              <w:ind w:left="7" w:firstLine="0"/>
              <w:jc w:val="center"/>
              <w:rPr>
                <w:b/>
              </w:rPr>
            </w:pPr>
            <w:r>
              <w:rPr>
                <w:b/>
              </w:rPr>
              <w:t>4</w:t>
            </w:r>
          </w:p>
        </w:tc>
      </w:tr>
      <w:tr w:rsidR="00816BB5">
        <w:trPr>
          <w:trHeight w:val="425"/>
        </w:trPr>
        <w:tc>
          <w:tcPr>
            <w:tcW w:w="5240"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Taşınabilir Bilgisayar (LENOVO İ7) </w:t>
            </w:r>
          </w:p>
        </w:tc>
        <w:tc>
          <w:tcPr>
            <w:tcW w:w="994" w:type="dxa"/>
            <w:tcBorders>
              <w:top w:val="single" w:sz="4" w:space="0" w:color="000000"/>
              <w:left w:val="single" w:sz="4" w:space="0" w:color="000000"/>
              <w:bottom w:val="single" w:sz="4" w:space="0" w:color="000000"/>
              <w:right w:val="single" w:sz="4" w:space="0" w:color="000000"/>
            </w:tcBorders>
          </w:tcPr>
          <w:p w:rsidR="00816BB5" w:rsidRPr="003B02D4" w:rsidRDefault="00BC7E8C">
            <w:pPr>
              <w:spacing w:after="0" w:line="259" w:lineRule="auto"/>
              <w:ind w:left="7" w:firstLine="0"/>
              <w:jc w:val="center"/>
              <w:rPr>
                <w:b/>
              </w:rPr>
            </w:pPr>
            <w:r w:rsidRPr="003B02D4">
              <w:rPr>
                <w:b/>
              </w:rPr>
              <w:t xml:space="preserve">1 </w:t>
            </w:r>
          </w:p>
        </w:tc>
      </w:tr>
    </w:tbl>
    <w:p w:rsidR="00CC025C" w:rsidRDefault="00CC025C" w:rsidP="00CC025C">
      <w:pPr>
        <w:pStyle w:val="Balk5"/>
        <w:rPr>
          <w:sz w:val="24"/>
          <w:szCs w:val="24"/>
        </w:rPr>
      </w:pPr>
    </w:p>
    <w:p w:rsidR="00816BB5" w:rsidRPr="00CC025C" w:rsidRDefault="00BC7E8C" w:rsidP="00CC025C">
      <w:pPr>
        <w:pStyle w:val="Balk5"/>
        <w:rPr>
          <w:sz w:val="24"/>
          <w:szCs w:val="24"/>
        </w:rPr>
      </w:pPr>
      <w:bookmarkStart w:id="16" w:name="_Toc506393687"/>
      <w:r w:rsidRPr="00CC025C">
        <w:rPr>
          <w:sz w:val="24"/>
          <w:szCs w:val="24"/>
        </w:rPr>
        <w:t>1.2.3.</w:t>
      </w:r>
      <w:r w:rsidR="00CC025C">
        <w:rPr>
          <w:sz w:val="24"/>
          <w:szCs w:val="24"/>
        </w:rPr>
        <w:t>3</w:t>
      </w:r>
      <w:r w:rsidRPr="00CC025C">
        <w:rPr>
          <w:sz w:val="24"/>
          <w:szCs w:val="24"/>
        </w:rPr>
        <w:t>. Diğer Bilgi ve Teknolojik Kaynaklar</w:t>
      </w:r>
      <w:bookmarkEnd w:id="16"/>
      <w:r w:rsidRPr="00CC025C">
        <w:rPr>
          <w:sz w:val="24"/>
          <w:szCs w:val="24"/>
        </w:rPr>
        <w:t xml:space="preserve"> </w:t>
      </w:r>
    </w:p>
    <w:tbl>
      <w:tblPr>
        <w:tblStyle w:val="TableGrid"/>
        <w:tblW w:w="6234" w:type="dxa"/>
        <w:tblInd w:w="1846" w:type="dxa"/>
        <w:tblCellMar>
          <w:top w:w="34" w:type="dxa"/>
          <w:left w:w="108" w:type="dxa"/>
          <w:right w:w="115" w:type="dxa"/>
        </w:tblCellMar>
        <w:tblLook w:val="04A0" w:firstRow="1" w:lastRow="0" w:firstColumn="1" w:lastColumn="0" w:noHBand="0" w:noVBand="1"/>
      </w:tblPr>
      <w:tblGrid>
        <w:gridCol w:w="4957"/>
        <w:gridCol w:w="1277"/>
      </w:tblGrid>
      <w:tr w:rsidR="00816BB5">
        <w:trPr>
          <w:trHeight w:val="286"/>
        </w:trPr>
        <w:tc>
          <w:tcPr>
            <w:tcW w:w="495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8" w:firstLine="0"/>
              <w:jc w:val="center"/>
            </w:pPr>
            <w:r>
              <w:rPr>
                <w:b/>
                <w:color w:val="7030A0"/>
                <w:sz w:val="32"/>
              </w:rPr>
              <w:t xml:space="preserve"> </w:t>
            </w:r>
            <w:r>
              <w:rPr>
                <w:b/>
              </w:rPr>
              <w:t xml:space="preserve">Cihazın Türü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5" w:firstLine="0"/>
              <w:jc w:val="center"/>
            </w:pPr>
            <w:r>
              <w:rPr>
                <w:b/>
              </w:rPr>
              <w:t xml:space="preserve">Adet </w:t>
            </w:r>
          </w:p>
        </w:tc>
      </w:tr>
      <w:tr w:rsidR="00816BB5">
        <w:trPr>
          <w:trHeight w:val="286"/>
        </w:trPr>
        <w:tc>
          <w:tcPr>
            <w:tcW w:w="495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Yazıcı/Fotokopi/Tarayıcı(M477fdn) </w:t>
            </w:r>
          </w:p>
        </w:tc>
        <w:tc>
          <w:tcPr>
            <w:tcW w:w="1277" w:type="dxa"/>
            <w:tcBorders>
              <w:top w:val="single" w:sz="4" w:space="0" w:color="000000"/>
              <w:left w:val="single" w:sz="4" w:space="0" w:color="000000"/>
              <w:bottom w:val="single" w:sz="4" w:space="0" w:color="000000"/>
              <w:right w:val="single" w:sz="4" w:space="0" w:color="000000"/>
            </w:tcBorders>
          </w:tcPr>
          <w:p w:rsidR="00816BB5" w:rsidRPr="003B02D4" w:rsidRDefault="002C1CB7">
            <w:pPr>
              <w:spacing w:after="0" w:line="259" w:lineRule="auto"/>
              <w:ind w:left="7" w:firstLine="0"/>
              <w:jc w:val="center"/>
              <w:rPr>
                <w:b/>
              </w:rPr>
            </w:pPr>
            <w:r>
              <w:rPr>
                <w:b/>
              </w:rPr>
              <w:t>1</w:t>
            </w:r>
          </w:p>
        </w:tc>
      </w:tr>
      <w:tr w:rsidR="00816BB5">
        <w:trPr>
          <w:trHeight w:val="288"/>
        </w:trPr>
        <w:tc>
          <w:tcPr>
            <w:tcW w:w="4957" w:type="dxa"/>
            <w:tcBorders>
              <w:top w:val="single" w:sz="4" w:space="0" w:color="000000"/>
              <w:left w:val="single" w:sz="4" w:space="0" w:color="000000"/>
              <w:bottom w:val="single" w:sz="4" w:space="0" w:color="000000"/>
              <w:right w:val="single" w:sz="4" w:space="0" w:color="000000"/>
            </w:tcBorders>
          </w:tcPr>
          <w:p w:rsidR="00816BB5" w:rsidRDefault="003B02D4">
            <w:pPr>
              <w:spacing w:after="0" w:line="259" w:lineRule="auto"/>
              <w:ind w:left="0" w:firstLine="0"/>
              <w:jc w:val="left"/>
            </w:pPr>
            <w:r>
              <w:t>Yazıcı (M203dn)</w:t>
            </w:r>
          </w:p>
        </w:tc>
        <w:tc>
          <w:tcPr>
            <w:tcW w:w="1277" w:type="dxa"/>
            <w:tcBorders>
              <w:top w:val="single" w:sz="4" w:space="0" w:color="000000"/>
              <w:left w:val="single" w:sz="4" w:space="0" w:color="000000"/>
              <w:bottom w:val="single" w:sz="4" w:space="0" w:color="000000"/>
              <w:right w:val="single" w:sz="4" w:space="0" w:color="000000"/>
            </w:tcBorders>
          </w:tcPr>
          <w:p w:rsidR="00816BB5" w:rsidRPr="003B02D4" w:rsidRDefault="003B02D4">
            <w:pPr>
              <w:spacing w:after="0" w:line="259" w:lineRule="auto"/>
              <w:ind w:left="5" w:firstLine="0"/>
              <w:jc w:val="center"/>
              <w:rPr>
                <w:b/>
              </w:rPr>
            </w:pPr>
            <w:r w:rsidRPr="003B02D4">
              <w:rPr>
                <w:b/>
              </w:rPr>
              <w:t>1</w:t>
            </w:r>
          </w:p>
        </w:tc>
      </w:tr>
      <w:tr w:rsidR="003B02D4">
        <w:trPr>
          <w:trHeight w:val="286"/>
        </w:trPr>
        <w:tc>
          <w:tcPr>
            <w:tcW w:w="4957" w:type="dxa"/>
            <w:tcBorders>
              <w:top w:val="single" w:sz="4" w:space="0" w:color="000000"/>
              <w:left w:val="single" w:sz="4" w:space="0" w:color="000000"/>
              <w:bottom w:val="single" w:sz="4" w:space="0" w:color="000000"/>
              <w:right w:val="single" w:sz="4" w:space="0" w:color="000000"/>
            </w:tcBorders>
          </w:tcPr>
          <w:p w:rsidR="003B02D4" w:rsidRDefault="003B02D4">
            <w:pPr>
              <w:spacing w:after="0" w:line="259" w:lineRule="auto"/>
              <w:ind w:left="0" w:firstLine="0"/>
              <w:jc w:val="left"/>
            </w:pPr>
            <w:r>
              <w:t>Evrak İmha Cihazı</w:t>
            </w:r>
          </w:p>
        </w:tc>
        <w:tc>
          <w:tcPr>
            <w:tcW w:w="1277" w:type="dxa"/>
            <w:tcBorders>
              <w:top w:val="single" w:sz="4" w:space="0" w:color="000000"/>
              <w:left w:val="single" w:sz="4" w:space="0" w:color="000000"/>
              <w:bottom w:val="single" w:sz="4" w:space="0" w:color="000000"/>
              <w:right w:val="single" w:sz="4" w:space="0" w:color="000000"/>
            </w:tcBorders>
          </w:tcPr>
          <w:p w:rsidR="003B02D4" w:rsidRPr="003B02D4" w:rsidRDefault="003B02D4">
            <w:pPr>
              <w:spacing w:after="0" w:line="259" w:lineRule="auto"/>
              <w:ind w:left="5" w:firstLine="0"/>
              <w:jc w:val="center"/>
              <w:rPr>
                <w:b/>
              </w:rPr>
            </w:pPr>
            <w:r w:rsidRPr="003B02D4">
              <w:rPr>
                <w:b/>
              </w:rPr>
              <w:t>1</w:t>
            </w:r>
          </w:p>
        </w:tc>
      </w:tr>
      <w:tr w:rsidR="00816BB5">
        <w:trPr>
          <w:trHeight w:val="286"/>
        </w:trPr>
        <w:tc>
          <w:tcPr>
            <w:tcW w:w="495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TOPLAM </w:t>
            </w:r>
          </w:p>
        </w:tc>
        <w:tc>
          <w:tcPr>
            <w:tcW w:w="1277" w:type="dxa"/>
            <w:tcBorders>
              <w:top w:val="single" w:sz="4" w:space="0" w:color="000000"/>
              <w:left w:val="single" w:sz="4" w:space="0" w:color="000000"/>
              <w:bottom w:val="single" w:sz="4" w:space="0" w:color="000000"/>
              <w:right w:val="single" w:sz="4" w:space="0" w:color="000000"/>
            </w:tcBorders>
          </w:tcPr>
          <w:p w:rsidR="00816BB5" w:rsidRPr="003B02D4" w:rsidRDefault="002C1CB7">
            <w:pPr>
              <w:spacing w:after="0" w:line="259" w:lineRule="auto"/>
              <w:ind w:left="7" w:firstLine="0"/>
              <w:jc w:val="center"/>
              <w:rPr>
                <w:b/>
              </w:rPr>
            </w:pPr>
            <w:r>
              <w:rPr>
                <w:b/>
              </w:rPr>
              <w:t>3</w:t>
            </w:r>
          </w:p>
        </w:tc>
      </w:tr>
    </w:tbl>
    <w:p w:rsidR="00CC025C" w:rsidRDefault="00CC025C" w:rsidP="0052110A">
      <w:pPr>
        <w:pStyle w:val="Balk4"/>
      </w:pPr>
    </w:p>
    <w:p w:rsidR="00816BB5" w:rsidRDefault="00BC7E8C" w:rsidP="0052110A">
      <w:pPr>
        <w:pStyle w:val="Balk4"/>
      </w:pPr>
      <w:bookmarkStart w:id="17" w:name="_Toc506393688"/>
      <w:r>
        <w:t>1.2.4.İnsan Kaynakları</w:t>
      </w:r>
      <w:bookmarkEnd w:id="17"/>
      <w:r>
        <w:t xml:space="preserve"> </w:t>
      </w:r>
    </w:p>
    <w:p w:rsidR="00816BB5" w:rsidRPr="00CC025C" w:rsidRDefault="00BC7E8C" w:rsidP="00CC025C">
      <w:pPr>
        <w:pStyle w:val="Balk5"/>
        <w:rPr>
          <w:sz w:val="24"/>
          <w:szCs w:val="24"/>
        </w:rPr>
      </w:pPr>
      <w:bookmarkStart w:id="18" w:name="_Toc506393689"/>
      <w:r w:rsidRPr="00CC025C">
        <w:rPr>
          <w:i/>
          <w:sz w:val="24"/>
          <w:szCs w:val="24"/>
        </w:rPr>
        <w:t xml:space="preserve">1.2.4.1. </w:t>
      </w:r>
      <w:r w:rsidR="00992C0C" w:rsidRPr="00CC025C">
        <w:rPr>
          <w:sz w:val="24"/>
          <w:szCs w:val="24"/>
        </w:rPr>
        <w:t xml:space="preserve">İdari Personel </w:t>
      </w:r>
      <w:r w:rsidRPr="00CC025C">
        <w:rPr>
          <w:sz w:val="24"/>
          <w:szCs w:val="24"/>
        </w:rPr>
        <w:t>Kadroların</w:t>
      </w:r>
      <w:r w:rsidR="00992C0C">
        <w:rPr>
          <w:sz w:val="24"/>
          <w:szCs w:val="24"/>
        </w:rPr>
        <w:t>ın</w:t>
      </w:r>
      <w:r w:rsidRPr="00CC025C">
        <w:rPr>
          <w:sz w:val="24"/>
          <w:szCs w:val="24"/>
        </w:rPr>
        <w:t xml:space="preserve"> Doluluk Oranı</w:t>
      </w:r>
      <w:bookmarkEnd w:id="18"/>
      <w:r w:rsidRPr="00CC025C">
        <w:rPr>
          <w:sz w:val="24"/>
          <w:szCs w:val="24"/>
        </w:rPr>
        <w:t xml:space="preserve"> </w:t>
      </w:r>
    </w:p>
    <w:p w:rsidR="00816BB5" w:rsidRDefault="00BC7E8C">
      <w:pPr>
        <w:spacing w:after="0" w:line="259" w:lineRule="auto"/>
        <w:ind w:left="0" w:firstLine="0"/>
        <w:jc w:val="left"/>
      </w:pPr>
      <w:r>
        <w:rPr>
          <w:b/>
          <w:sz w:val="32"/>
        </w:rPr>
        <w:t xml:space="preserve"> </w:t>
      </w:r>
    </w:p>
    <w:tbl>
      <w:tblPr>
        <w:tblStyle w:val="TableGrid"/>
        <w:tblW w:w="6234" w:type="dxa"/>
        <w:tblInd w:w="1846" w:type="dxa"/>
        <w:tblCellMar>
          <w:top w:w="34" w:type="dxa"/>
          <w:left w:w="108" w:type="dxa"/>
          <w:right w:w="115" w:type="dxa"/>
        </w:tblCellMar>
        <w:tblLook w:val="04A0" w:firstRow="1" w:lastRow="0" w:firstColumn="1" w:lastColumn="0" w:noHBand="0" w:noVBand="1"/>
      </w:tblPr>
      <w:tblGrid>
        <w:gridCol w:w="3682"/>
        <w:gridCol w:w="2552"/>
      </w:tblGrid>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rPr>
                <w:b/>
              </w:rPr>
              <w:t xml:space="preserve">Personel Sınıfı </w:t>
            </w:r>
          </w:p>
        </w:tc>
        <w:tc>
          <w:tcPr>
            <w:tcW w:w="2552"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rPr>
                <w:b/>
              </w:rPr>
              <w:t xml:space="preserve">Toplam Personel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Akademik Personel </w:t>
            </w:r>
          </w:p>
        </w:tc>
        <w:tc>
          <w:tcPr>
            <w:tcW w:w="2552" w:type="dxa"/>
            <w:tcBorders>
              <w:top w:val="single" w:sz="4" w:space="0" w:color="000000"/>
              <w:left w:val="single" w:sz="4" w:space="0" w:color="000000"/>
              <w:bottom w:val="single" w:sz="4" w:space="0" w:color="000000"/>
              <w:right w:val="single" w:sz="4" w:space="0" w:color="000000"/>
            </w:tcBorders>
          </w:tcPr>
          <w:p w:rsidR="00816BB5" w:rsidRPr="00607CD0" w:rsidRDefault="002C1CB7">
            <w:pPr>
              <w:spacing w:after="0" w:line="259" w:lineRule="auto"/>
              <w:ind w:left="7" w:firstLine="0"/>
              <w:jc w:val="center"/>
              <w:rPr>
                <w:b/>
              </w:rPr>
            </w:pPr>
            <w:r w:rsidRPr="00607CD0">
              <w:rPr>
                <w:b/>
              </w:rPr>
              <w:t>1</w:t>
            </w:r>
          </w:p>
        </w:tc>
      </w:tr>
      <w:tr w:rsidR="00816BB5">
        <w:trPr>
          <w:trHeight w:val="288"/>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657 Sayılı Kanuna Tabii </w:t>
            </w:r>
          </w:p>
        </w:tc>
        <w:tc>
          <w:tcPr>
            <w:tcW w:w="2552" w:type="dxa"/>
            <w:tcBorders>
              <w:top w:val="single" w:sz="4" w:space="0" w:color="000000"/>
              <w:left w:val="single" w:sz="4" w:space="0" w:color="000000"/>
              <w:bottom w:val="single" w:sz="4" w:space="0" w:color="000000"/>
              <w:right w:val="single" w:sz="4" w:space="0" w:color="000000"/>
            </w:tcBorders>
          </w:tcPr>
          <w:p w:rsidR="00816BB5" w:rsidRPr="00607CD0" w:rsidRDefault="002D5A1B">
            <w:pPr>
              <w:spacing w:after="0" w:line="259" w:lineRule="auto"/>
              <w:ind w:left="4" w:firstLine="0"/>
              <w:jc w:val="center"/>
              <w:rPr>
                <w:b/>
              </w:rPr>
            </w:pPr>
            <w:r>
              <w:rPr>
                <w:b/>
              </w:rPr>
              <w:t>2</w:t>
            </w:r>
            <w:r w:rsidR="00BC7E8C" w:rsidRPr="00607CD0">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İşçi </w:t>
            </w:r>
          </w:p>
        </w:tc>
        <w:tc>
          <w:tcPr>
            <w:tcW w:w="2552" w:type="dxa"/>
            <w:tcBorders>
              <w:top w:val="single" w:sz="4" w:space="0" w:color="000000"/>
              <w:left w:val="single" w:sz="4" w:space="0" w:color="000000"/>
              <w:bottom w:val="single" w:sz="4" w:space="0" w:color="000000"/>
              <w:right w:val="single" w:sz="4" w:space="0" w:color="000000"/>
            </w:tcBorders>
          </w:tcPr>
          <w:p w:rsidR="00816BB5" w:rsidRPr="00607CD0" w:rsidRDefault="00BC7E8C">
            <w:pPr>
              <w:spacing w:after="0" w:line="259" w:lineRule="auto"/>
              <w:ind w:left="7" w:firstLine="0"/>
              <w:jc w:val="center"/>
              <w:rPr>
                <w:b/>
              </w:rPr>
            </w:pPr>
            <w:r w:rsidRPr="00607CD0">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Sözleşmeli Personel 4/B </w:t>
            </w:r>
          </w:p>
        </w:tc>
        <w:tc>
          <w:tcPr>
            <w:tcW w:w="2552" w:type="dxa"/>
            <w:tcBorders>
              <w:top w:val="single" w:sz="4" w:space="0" w:color="000000"/>
              <w:left w:val="single" w:sz="4" w:space="0" w:color="000000"/>
              <w:bottom w:val="single" w:sz="4" w:space="0" w:color="000000"/>
              <w:right w:val="single" w:sz="4" w:space="0" w:color="000000"/>
            </w:tcBorders>
          </w:tcPr>
          <w:p w:rsidR="00816BB5" w:rsidRPr="00607CD0" w:rsidRDefault="00BC7E8C">
            <w:pPr>
              <w:spacing w:after="0" w:line="259" w:lineRule="auto"/>
              <w:ind w:left="7" w:firstLine="0"/>
              <w:jc w:val="center"/>
              <w:rPr>
                <w:b/>
              </w:rPr>
            </w:pPr>
            <w:r w:rsidRPr="00607CD0">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Genel Toplam </w:t>
            </w:r>
          </w:p>
        </w:tc>
        <w:tc>
          <w:tcPr>
            <w:tcW w:w="2552" w:type="dxa"/>
            <w:tcBorders>
              <w:top w:val="single" w:sz="4" w:space="0" w:color="000000"/>
              <w:left w:val="single" w:sz="4" w:space="0" w:color="000000"/>
              <w:bottom w:val="single" w:sz="4" w:space="0" w:color="000000"/>
              <w:right w:val="single" w:sz="4" w:space="0" w:color="000000"/>
            </w:tcBorders>
          </w:tcPr>
          <w:p w:rsidR="00816BB5" w:rsidRPr="00607CD0" w:rsidRDefault="002D5A1B">
            <w:pPr>
              <w:spacing w:after="0" w:line="259" w:lineRule="auto"/>
              <w:ind w:left="4" w:firstLine="0"/>
              <w:jc w:val="center"/>
              <w:rPr>
                <w:b/>
              </w:rPr>
            </w:pPr>
            <w:r>
              <w:rPr>
                <w:b/>
              </w:rPr>
              <w:t>3</w:t>
            </w:r>
          </w:p>
        </w:tc>
      </w:tr>
    </w:tbl>
    <w:p w:rsidR="00816BB5" w:rsidRDefault="00BC7E8C">
      <w:pPr>
        <w:spacing w:after="0" w:line="259" w:lineRule="auto"/>
        <w:ind w:left="0" w:firstLine="0"/>
        <w:jc w:val="left"/>
      </w:pPr>
      <w:r>
        <w:rPr>
          <w:b/>
        </w:rPr>
        <w:t xml:space="preserve"> </w:t>
      </w:r>
    </w:p>
    <w:tbl>
      <w:tblPr>
        <w:tblStyle w:val="TableGrid"/>
        <w:tblW w:w="6234" w:type="dxa"/>
        <w:tblInd w:w="1846" w:type="dxa"/>
        <w:tblCellMar>
          <w:top w:w="12" w:type="dxa"/>
          <w:left w:w="108" w:type="dxa"/>
          <w:right w:w="115" w:type="dxa"/>
        </w:tblCellMar>
        <w:tblLook w:val="04A0" w:firstRow="1" w:lastRow="0" w:firstColumn="1" w:lastColumn="0" w:noHBand="0" w:noVBand="1"/>
      </w:tblPr>
      <w:tblGrid>
        <w:gridCol w:w="3682"/>
        <w:gridCol w:w="1277"/>
        <w:gridCol w:w="1275"/>
      </w:tblGrid>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rsidP="00CC025C">
            <w:pPr>
              <w:spacing w:after="0" w:line="259" w:lineRule="auto"/>
              <w:ind w:left="7" w:firstLine="0"/>
              <w:jc w:val="left"/>
            </w:pPr>
            <w:r>
              <w:rPr>
                <w:b/>
              </w:rPr>
              <w:t xml:space="preserve">Unvanı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 w:firstLine="0"/>
              <w:jc w:val="center"/>
            </w:pPr>
            <w:r>
              <w:rPr>
                <w:b/>
              </w:rPr>
              <w:t xml:space="preserve">Dolu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4" w:firstLine="0"/>
              <w:jc w:val="center"/>
            </w:pPr>
            <w:r>
              <w:rPr>
                <w:b/>
              </w:rPr>
              <w:t xml:space="preserve">Boş </w:t>
            </w:r>
          </w:p>
        </w:tc>
      </w:tr>
      <w:tr w:rsidR="00816BB5">
        <w:trPr>
          <w:trHeight w:val="288"/>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Genel İdare Hizmetleri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2D5A1B">
            <w:pPr>
              <w:spacing w:after="0" w:line="259" w:lineRule="auto"/>
              <w:ind w:left="7" w:firstLine="0"/>
              <w:jc w:val="center"/>
            </w:pPr>
            <w:r>
              <w:rPr>
                <w:b/>
              </w:rPr>
              <w:t>1</w:t>
            </w:r>
            <w:r w:rsidR="00BC7E8C">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7" w:firstLine="0"/>
              <w:jc w:val="center"/>
            </w:pPr>
            <w:r>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Sağlık Hizmetleri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 w:firstLine="0"/>
              <w:jc w:val="center"/>
            </w:pPr>
            <w:r>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7" w:firstLine="0"/>
              <w:jc w:val="center"/>
            </w:pPr>
            <w:r>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Teknik Hizmetler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 w:firstLine="0"/>
              <w:jc w:val="center"/>
            </w:pPr>
            <w:r>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7" w:firstLine="0"/>
              <w:jc w:val="center"/>
            </w:pPr>
            <w:r>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lastRenderedPageBreak/>
              <w:t xml:space="preserve">Avukatlık Hizmetleri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7" w:firstLine="0"/>
              <w:jc w:val="center"/>
            </w:pPr>
            <w:r>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4" w:firstLine="0"/>
              <w:jc w:val="center"/>
            </w:pPr>
            <w:r>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a)Hukuk Müşaviri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7" w:firstLine="0"/>
              <w:jc w:val="center"/>
            </w:pPr>
            <w:r>
              <w:rPr>
                <w:b/>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7" w:firstLine="0"/>
              <w:jc w:val="center"/>
            </w:pPr>
            <w:r>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b)Avukat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D628E0">
            <w:pPr>
              <w:spacing w:after="0" w:line="259" w:lineRule="auto"/>
              <w:ind w:left="6" w:firstLine="0"/>
              <w:jc w:val="center"/>
            </w:pPr>
            <w:r>
              <w:rPr>
                <w:b/>
              </w:rPr>
              <w:t>1</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7" w:firstLine="0"/>
              <w:jc w:val="center"/>
            </w:pPr>
            <w:r>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Yardımcı Hizmetler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 w:firstLine="0"/>
              <w:jc w:val="center"/>
            </w:pPr>
            <w:r>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7" w:firstLine="0"/>
              <w:jc w:val="center"/>
            </w:pPr>
            <w:r>
              <w:rPr>
                <w:b/>
              </w:rPr>
              <w:t xml:space="preserve">- </w:t>
            </w:r>
          </w:p>
        </w:tc>
      </w:tr>
      <w:tr w:rsidR="00816BB5">
        <w:trPr>
          <w:trHeight w:val="288"/>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4-B Sözleşmeli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 w:firstLine="0"/>
              <w:jc w:val="center"/>
            </w:pPr>
            <w:r>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7" w:firstLine="0"/>
              <w:jc w:val="center"/>
            </w:pPr>
            <w:r>
              <w:rPr>
                <w:b/>
              </w:rPr>
              <w:t xml:space="preserve">- </w:t>
            </w:r>
          </w:p>
        </w:tc>
      </w:tr>
      <w:tr w:rsidR="00816BB5">
        <w:trPr>
          <w:trHeight w:val="286"/>
        </w:trPr>
        <w:tc>
          <w:tcPr>
            <w:tcW w:w="368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Toplam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2D5A1B">
            <w:pPr>
              <w:spacing w:after="0" w:line="259" w:lineRule="auto"/>
              <w:ind w:left="7" w:firstLine="0"/>
              <w:jc w:val="center"/>
            </w:pPr>
            <w:r>
              <w:rPr>
                <w:b/>
              </w:rPr>
              <w:t>3</w:t>
            </w:r>
            <w:r w:rsidR="00BC7E8C">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7" w:firstLine="0"/>
              <w:jc w:val="center"/>
            </w:pPr>
            <w:r>
              <w:rPr>
                <w:b/>
              </w:rPr>
              <w:t xml:space="preserve">- </w:t>
            </w:r>
          </w:p>
        </w:tc>
      </w:tr>
    </w:tbl>
    <w:p w:rsidR="00816BB5" w:rsidRDefault="00BC7E8C">
      <w:pPr>
        <w:spacing w:after="228" w:line="259" w:lineRule="auto"/>
        <w:ind w:left="0" w:firstLine="0"/>
        <w:jc w:val="left"/>
      </w:pPr>
      <w:r>
        <w:rPr>
          <w:b/>
          <w:sz w:val="32"/>
        </w:rPr>
        <w:t xml:space="preserve"> </w:t>
      </w:r>
    </w:p>
    <w:p w:rsidR="00816BB5" w:rsidRPr="00CC025C" w:rsidRDefault="00992C0C" w:rsidP="00CC025C">
      <w:pPr>
        <w:pStyle w:val="Balk5"/>
        <w:rPr>
          <w:sz w:val="24"/>
          <w:szCs w:val="24"/>
        </w:rPr>
      </w:pPr>
      <w:bookmarkStart w:id="19" w:name="_Toc506393690"/>
      <w:r w:rsidRPr="00CC025C">
        <w:rPr>
          <w:i/>
          <w:sz w:val="24"/>
          <w:szCs w:val="24"/>
        </w:rPr>
        <w:t>1.2.4.</w:t>
      </w:r>
      <w:r>
        <w:rPr>
          <w:i/>
          <w:sz w:val="24"/>
          <w:szCs w:val="24"/>
        </w:rPr>
        <w:t xml:space="preserve">2. </w:t>
      </w:r>
      <w:r w:rsidR="00BC7E8C" w:rsidRPr="00CC025C">
        <w:rPr>
          <w:sz w:val="24"/>
          <w:szCs w:val="24"/>
        </w:rPr>
        <w:t>İdari Personelin Eğitim Durumu</w:t>
      </w:r>
      <w:bookmarkEnd w:id="19"/>
      <w:r w:rsidR="00BC7E8C" w:rsidRPr="00CC025C">
        <w:rPr>
          <w:sz w:val="24"/>
          <w:szCs w:val="24"/>
        </w:rPr>
        <w:t xml:space="preserve"> </w:t>
      </w:r>
    </w:p>
    <w:tbl>
      <w:tblPr>
        <w:tblStyle w:val="TableGrid"/>
        <w:tblW w:w="9069" w:type="dxa"/>
        <w:tblInd w:w="430" w:type="dxa"/>
        <w:tblCellMar>
          <w:top w:w="7" w:type="dxa"/>
          <w:left w:w="108" w:type="dxa"/>
          <w:right w:w="115" w:type="dxa"/>
        </w:tblCellMar>
        <w:tblLook w:val="04A0" w:firstRow="1" w:lastRow="0" w:firstColumn="1" w:lastColumn="0" w:noHBand="0" w:noVBand="1"/>
      </w:tblPr>
      <w:tblGrid>
        <w:gridCol w:w="1839"/>
        <w:gridCol w:w="1561"/>
        <w:gridCol w:w="1133"/>
        <w:gridCol w:w="1277"/>
        <w:gridCol w:w="1274"/>
        <w:gridCol w:w="1985"/>
      </w:tblGrid>
      <w:tr w:rsidR="00816BB5">
        <w:trPr>
          <w:trHeight w:val="286"/>
        </w:trPr>
        <w:tc>
          <w:tcPr>
            <w:tcW w:w="1838"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0"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7" w:firstLine="0"/>
              <w:jc w:val="center"/>
            </w:pPr>
            <w:r>
              <w:t xml:space="preserve">Ortaokul </w:t>
            </w:r>
          </w:p>
        </w:tc>
        <w:tc>
          <w:tcPr>
            <w:tcW w:w="113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7" w:firstLine="0"/>
              <w:jc w:val="center"/>
            </w:pPr>
            <w:r>
              <w:t xml:space="preserve">Lise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center"/>
            </w:pPr>
            <w:r>
              <w:t xml:space="preserve">Önlisans </w:t>
            </w:r>
          </w:p>
        </w:tc>
        <w:tc>
          <w:tcPr>
            <w:tcW w:w="127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7" w:firstLine="0"/>
              <w:jc w:val="center"/>
            </w:pPr>
            <w:r>
              <w:t xml:space="preserve">Lisans </w:t>
            </w:r>
          </w:p>
        </w:tc>
        <w:tc>
          <w:tcPr>
            <w:tcW w:w="198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4" w:firstLine="0"/>
              <w:jc w:val="center"/>
            </w:pPr>
            <w:r>
              <w:t xml:space="preserve">Y.L.ve Doktora </w:t>
            </w:r>
          </w:p>
        </w:tc>
      </w:tr>
      <w:tr w:rsidR="00816BB5">
        <w:trPr>
          <w:trHeight w:val="286"/>
        </w:trPr>
        <w:tc>
          <w:tcPr>
            <w:tcW w:w="1838"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Kişi Sayısı </w:t>
            </w:r>
          </w:p>
        </w:tc>
        <w:tc>
          <w:tcPr>
            <w:tcW w:w="1561"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1"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1"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8"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16BB5" w:rsidRDefault="002D5A1B">
            <w:pPr>
              <w:spacing w:after="0" w:line="259" w:lineRule="auto"/>
              <w:ind w:left="5" w:firstLine="0"/>
              <w:jc w:val="center"/>
            </w:pPr>
            <w:r>
              <w:t>2</w:t>
            </w:r>
            <w:r w:rsidR="00BC7E8C">
              <w:t xml:space="preserve"> </w:t>
            </w:r>
          </w:p>
        </w:tc>
        <w:tc>
          <w:tcPr>
            <w:tcW w:w="1985" w:type="dxa"/>
            <w:tcBorders>
              <w:top w:val="single" w:sz="4" w:space="0" w:color="000000"/>
              <w:left w:val="single" w:sz="4" w:space="0" w:color="000000"/>
              <w:bottom w:val="single" w:sz="4" w:space="0" w:color="000000"/>
              <w:right w:val="single" w:sz="4" w:space="0" w:color="000000"/>
            </w:tcBorders>
          </w:tcPr>
          <w:p w:rsidR="00816BB5" w:rsidRDefault="002C1CB7">
            <w:pPr>
              <w:spacing w:after="0" w:line="259" w:lineRule="auto"/>
              <w:ind w:left="5" w:firstLine="0"/>
              <w:jc w:val="center"/>
            </w:pPr>
            <w:r>
              <w:t>1</w:t>
            </w:r>
            <w:r w:rsidR="00BC7E8C">
              <w:t xml:space="preserve"> </w:t>
            </w:r>
          </w:p>
        </w:tc>
      </w:tr>
      <w:tr w:rsidR="00816BB5">
        <w:trPr>
          <w:trHeight w:val="286"/>
        </w:trPr>
        <w:tc>
          <w:tcPr>
            <w:tcW w:w="1838"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Yüzde </w:t>
            </w:r>
          </w:p>
        </w:tc>
        <w:tc>
          <w:tcPr>
            <w:tcW w:w="1561"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1"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1"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6"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16BB5" w:rsidRDefault="00BC7E8C" w:rsidP="00A56D17">
            <w:pPr>
              <w:spacing w:after="0" w:line="259" w:lineRule="auto"/>
              <w:ind w:left="2" w:firstLine="0"/>
              <w:jc w:val="center"/>
            </w:pPr>
            <w:r>
              <w:t>%</w:t>
            </w:r>
            <w:r w:rsidR="002D5A1B">
              <w:t>66</w:t>
            </w: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16BB5" w:rsidRDefault="00BC7E8C" w:rsidP="00A56D17">
            <w:pPr>
              <w:spacing w:after="0" w:line="259" w:lineRule="auto"/>
              <w:ind w:left="8" w:firstLine="0"/>
              <w:jc w:val="center"/>
            </w:pPr>
            <w:r>
              <w:t>%</w:t>
            </w:r>
            <w:r w:rsidR="002D5A1B">
              <w:t>34</w:t>
            </w:r>
          </w:p>
        </w:tc>
      </w:tr>
    </w:tbl>
    <w:p w:rsidR="00816BB5" w:rsidRDefault="00BC7E8C">
      <w:pPr>
        <w:spacing w:after="297" w:line="259" w:lineRule="auto"/>
        <w:ind w:left="0" w:firstLine="0"/>
        <w:jc w:val="left"/>
      </w:pPr>
      <w:r>
        <w:t xml:space="preserve"> </w:t>
      </w:r>
    </w:p>
    <w:p w:rsidR="00816BB5" w:rsidRPr="00CC025C" w:rsidRDefault="00992C0C" w:rsidP="00CC025C">
      <w:pPr>
        <w:pStyle w:val="Balk5"/>
        <w:rPr>
          <w:sz w:val="24"/>
          <w:szCs w:val="24"/>
        </w:rPr>
      </w:pPr>
      <w:bookmarkStart w:id="20" w:name="_Toc506393691"/>
      <w:r w:rsidRPr="00CC025C">
        <w:rPr>
          <w:i/>
          <w:sz w:val="24"/>
          <w:szCs w:val="24"/>
        </w:rPr>
        <w:t>1.2.4.</w:t>
      </w:r>
      <w:r>
        <w:rPr>
          <w:i/>
          <w:sz w:val="24"/>
          <w:szCs w:val="24"/>
        </w:rPr>
        <w:t xml:space="preserve">3. </w:t>
      </w:r>
      <w:r w:rsidR="00BC7E8C" w:rsidRPr="00CC025C">
        <w:rPr>
          <w:sz w:val="24"/>
          <w:szCs w:val="24"/>
        </w:rPr>
        <w:t>İdari Personelin Yaş Dağılımı</w:t>
      </w:r>
      <w:bookmarkEnd w:id="20"/>
      <w:r w:rsidR="00BC7E8C" w:rsidRPr="00CC025C">
        <w:rPr>
          <w:sz w:val="24"/>
          <w:szCs w:val="24"/>
        </w:rPr>
        <w:t xml:space="preserve"> </w:t>
      </w:r>
    </w:p>
    <w:tbl>
      <w:tblPr>
        <w:tblStyle w:val="TableGrid"/>
        <w:tblW w:w="9064" w:type="dxa"/>
        <w:tblInd w:w="432" w:type="dxa"/>
        <w:tblCellMar>
          <w:top w:w="7" w:type="dxa"/>
          <w:left w:w="106" w:type="dxa"/>
          <w:right w:w="79" w:type="dxa"/>
        </w:tblCellMar>
        <w:tblLook w:val="04A0" w:firstRow="1" w:lastRow="0" w:firstColumn="1" w:lastColumn="0" w:noHBand="0" w:noVBand="1"/>
      </w:tblPr>
      <w:tblGrid>
        <w:gridCol w:w="1294"/>
        <w:gridCol w:w="1253"/>
        <w:gridCol w:w="1277"/>
        <w:gridCol w:w="1275"/>
        <w:gridCol w:w="1277"/>
        <w:gridCol w:w="1277"/>
        <w:gridCol w:w="1411"/>
      </w:tblGrid>
      <w:tr w:rsidR="00816BB5">
        <w:trPr>
          <w:trHeight w:val="286"/>
        </w:trPr>
        <w:tc>
          <w:tcPr>
            <w:tcW w:w="12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21-25 Yaş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26-30 Yaş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31-35 Yaş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36-40 Yaş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41-50 Yaş </w:t>
            </w:r>
          </w:p>
        </w:tc>
        <w:tc>
          <w:tcPr>
            <w:tcW w:w="1411"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51 ve üzeri </w:t>
            </w:r>
          </w:p>
        </w:tc>
      </w:tr>
      <w:tr w:rsidR="00816BB5">
        <w:trPr>
          <w:trHeight w:val="286"/>
        </w:trPr>
        <w:tc>
          <w:tcPr>
            <w:tcW w:w="12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Kişi Sayısı </w:t>
            </w:r>
          </w:p>
        </w:tc>
        <w:tc>
          <w:tcPr>
            <w:tcW w:w="125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29"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2D5A1B">
            <w:pPr>
              <w:spacing w:after="0" w:line="259" w:lineRule="auto"/>
              <w:ind w:left="0" w:right="26" w:firstLine="0"/>
              <w:jc w:val="center"/>
            </w:pPr>
            <w:r>
              <w:t>1</w:t>
            </w:r>
            <w:r w:rsidR="00BC7E8C">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26"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28"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2D5A1B">
            <w:pPr>
              <w:spacing w:after="0" w:line="259" w:lineRule="auto"/>
              <w:ind w:left="0" w:right="33" w:firstLine="0"/>
              <w:jc w:val="center"/>
            </w:pPr>
            <w:r>
              <w:t>2</w:t>
            </w:r>
          </w:p>
        </w:tc>
        <w:tc>
          <w:tcPr>
            <w:tcW w:w="1411" w:type="dxa"/>
            <w:tcBorders>
              <w:top w:val="single" w:sz="4" w:space="0" w:color="000000"/>
              <w:left w:val="single" w:sz="4" w:space="0" w:color="000000"/>
              <w:bottom w:val="single" w:sz="4" w:space="0" w:color="000000"/>
              <w:right w:val="single" w:sz="4" w:space="0" w:color="000000"/>
            </w:tcBorders>
          </w:tcPr>
          <w:p w:rsidR="00816BB5" w:rsidRDefault="00D628E0">
            <w:pPr>
              <w:spacing w:after="0" w:line="259" w:lineRule="auto"/>
              <w:ind w:left="0" w:right="31" w:firstLine="0"/>
              <w:jc w:val="center"/>
            </w:pPr>
            <w:r>
              <w:t>-</w:t>
            </w:r>
          </w:p>
        </w:tc>
      </w:tr>
      <w:tr w:rsidR="00816BB5">
        <w:trPr>
          <w:trHeight w:val="288"/>
        </w:trPr>
        <w:tc>
          <w:tcPr>
            <w:tcW w:w="12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Yüzde </w:t>
            </w:r>
          </w:p>
        </w:tc>
        <w:tc>
          <w:tcPr>
            <w:tcW w:w="1253"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29"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rsidP="00A56D17">
            <w:pPr>
              <w:spacing w:after="0" w:line="259" w:lineRule="auto"/>
              <w:ind w:left="0" w:right="29" w:firstLine="0"/>
              <w:jc w:val="center"/>
            </w:pPr>
            <w:r>
              <w:t>%</w:t>
            </w:r>
            <w:r w:rsidR="002D5A1B">
              <w:t>34</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26"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right="28"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16BB5" w:rsidRDefault="00D628E0" w:rsidP="00A56D17">
            <w:pPr>
              <w:spacing w:after="0" w:line="259" w:lineRule="auto"/>
              <w:ind w:left="0" w:right="33" w:firstLine="0"/>
              <w:jc w:val="center"/>
            </w:pPr>
            <w:r>
              <w:t>%</w:t>
            </w:r>
            <w:r w:rsidR="002D5A1B">
              <w:t>66</w:t>
            </w:r>
          </w:p>
        </w:tc>
        <w:tc>
          <w:tcPr>
            <w:tcW w:w="1411" w:type="dxa"/>
            <w:tcBorders>
              <w:top w:val="single" w:sz="4" w:space="0" w:color="000000"/>
              <w:left w:val="single" w:sz="4" w:space="0" w:color="000000"/>
              <w:bottom w:val="single" w:sz="4" w:space="0" w:color="000000"/>
              <w:right w:val="single" w:sz="4" w:space="0" w:color="000000"/>
            </w:tcBorders>
          </w:tcPr>
          <w:p w:rsidR="00816BB5" w:rsidRDefault="00D628E0">
            <w:pPr>
              <w:spacing w:after="0" w:line="259" w:lineRule="auto"/>
              <w:ind w:left="0" w:right="34" w:firstLine="0"/>
              <w:jc w:val="center"/>
            </w:pPr>
            <w:r>
              <w:t>-</w:t>
            </w:r>
            <w:r w:rsidR="00BC7E8C">
              <w:t xml:space="preserve"> </w:t>
            </w:r>
          </w:p>
        </w:tc>
      </w:tr>
    </w:tbl>
    <w:p w:rsidR="00816BB5" w:rsidRDefault="00BC7E8C">
      <w:pPr>
        <w:spacing w:after="296" w:line="259" w:lineRule="auto"/>
        <w:ind w:left="0" w:firstLine="0"/>
        <w:jc w:val="left"/>
      </w:pPr>
      <w:r>
        <w:t xml:space="preserve"> </w:t>
      </w:r>
    </w:p>
    <w:p w:rsidR="00816BB5" w:rsidRPr="00CC025C" w:rsidRDefault="00992C0C" w:rsidP="00CC025C">
      <w:pPr>
        <w:pStyle w:val="Balk5"/>
        <w:rPr>
          <w:sz w:val="24"/>
          <w:szCs w:val="24"/>
        </w:rPr>
      </w:pPr>
      <w:bookmarkStart w:id="21" w:name="_Toc506393692"/>
      <w:r w:rsidRPr="00CC025C">
        <w:rPr>
          <w:i/>
          <w:sz w:val="24"/>
          <w:szCs w:val="24"/>
        </w:rPr>
        <w:t>1.2.4.</w:t>
      </w:r>
      <w:r>
        <w:rPr>
          <w:i/>
          <w:sz w:val="24"/>
          <w:szCs w:val="24"/>
        </w:rPr>
        <w:t xml:space="preserve">4. </w:t>
      </w:r>
      <w:r w:rsidR="00BC7E8C" w:rsidRPr="00CC025C">
        <w:rPr>
          <w:sz w:val="24"/>
          <w:szCs w:val="24"/>
        </w:rPr>
        <w:t>İdari Personelin Hizmet Yılı</w:t>
      </w:r>
      <w:bookmarkEnd w:id="21"/>
      <w:r w:rsidR="00BC7E8C" w:rsidRPr="00CC025C">
        <w:rPr>
          <w:sz w:val="24"/>
          <w:szCs w:val="24"/>
        </w:rPr>
        <w:t xml:space="preserve"> </w:t>
      </w:r>
    </w:p>
    <w:tbl>
      <w:tblPr>
        <w:tblStyle w:val="TableGrid"/>
        <w:tblW w:w="9064" w:type="dxa"/>
        <w:tblInd w:w="432" w:type="dxa"/>
        <w:tblCellMar>
          <w:top w:w="7" w:type="dxa"/>
          <w:left w:w="106" w:type="dxa"/>
          <w:right w:w="79" w:type="dxa"/>
        </w:tblCellMar>
        <w:tblLook w:val="04A0" w:firstRow="1" w:lastRow="0" w:firstColumn="1" w:lastColumn="0" w:noHBand="0" w:noVBand="1"/>
      </w:tblPr>
      <w:tblGrid>
        <w:gridCol w:w="1294"/>
        <w:gridCol w:w="1294"/>
        <w:gridCol w:w="1296"/>
        <w:gridCol w:w="1294"/>
        <w:gridCol w:w="1296"/>
        <w:gridCol w:w="1294"/>
        <w:gridCol w:w="1296"/>
      </w:tblGrid>
      <w:tr w:rsidR="00816BB5">
        <w:trPr>
          <w:trHeight w:val="286"/>
        </w:trPr>
        <w:tc>
          <w:tcPr>
            <w:tcW w:w="12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1-3 Yıl </w:t>
            </w:r>
          </w:p>
        </w:tc>
        <w:tc>
          <w:tcPr>
            <w:tcW w:w="1296"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4-6 Yıl </w:t>
            </w:r>
          </w:p>
        </w:tc>
        <w:tc>
          <w:tcPr>
            <w:tcW w:w="12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7-10 Yıl </w:t>
            </w:r>
          </w:p>
        </w:tc>
        <w:tc>
          <w:tcPr>
            <w:tcW w:w="1296"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11-15 Yıl </w:t>
            </w:r>
          </w:p>
        </w:tc>
        <w:tc>
          <w:tcPr>
            <w:tcW w:w="12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0" w:firstLine="0"/>
              <w:jc w:val="left"/>
            </w:pPr>
            <w:r>
              <w:t xml:space="preserve">16-20 Yıl </w:t>
            </w:r>
          </w:p>
        </w:tc>
        <w:tc>
          <w:tcPr>
            <w:tcW w:w="1296"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21- Üzeri </w:t>
            </w:r>
          </w:p>
        </w:tc>
      </w:tr>
      <w:tr w:rsidR="00816BB5">
        <w:trPr>
          <w:trHeight w:val="288"/>
        </w:trPr>
        <w:tc>
          <w:tcPr>
            <w:tcW w:w="12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Kişi Sayısı </w:t>
            </w:r>
          </w:p>
        </w:tc>
        <w:tc>
          <w:tcPr>
            <w:tcW w:w="1294" w:type="dxa"/>
            <w:tcBorders>
              <w:top w:val="single" w:sz="4" w:space="0" w:color="000000"/>
              <w:left w:val="single" w:sz="4" w:space="0" w:color="000000"/>
              <w:bottom w:val="single" w:sz="4" w:space="0" w:color="000000"/>
              <w:right w:val="single" w:sz="4" w:space="0" w:color="000000"/>
            </w:tcBorders>
          </w:tcPr>
          <w:p w:rsidR="00816BB5" w:rsidRDefault="002D5A1B" w:rsidP="001073C5">
            <w:pPr>
              <w:spacing w:after="0" w:line="259" w:lineRule="auto"/>
              <w:ind w:left="2" w:firstLine="0"/>
              <w:jc w:val="center"/>
            </w:pPr>
            <w:r>
              <w:t>1</w:t>
            </w:r>
          </w:p>
        </w:tc>
        <w:tc>
          <w:tcPr>
            <w:tcW w:w="1296" w:type="dxa"/>
            <w:tcBorders>
              <w:top w:val="single" w:sz="4" w:space="0" w:color="000000"/>
              <w:left w:val="single" w:sz="4" w:space="0" w:color="000000"/>
              <w:bottom w:val="single" w:sz="4" w:space="0" w:color="000000"/>
              <w:right w:val="single" w:sz="4" w:space="0" w:color="000000"/>
            </w:tcBorders>
          </w:tcPr>
          <w:p w:rsidR="00816BB5" w:rsidRDefault="00BC7E8C" w:rsidP="001073C5">
            <w:pPr>
              <w:spacing w:after="0" w:line="259" w:lineRule="auto"/>
              <w:ind w:left="2" w:firstLine="0"/>
              <w:jc w:val="center"/>
            </w:pPr>
            <w:r>
              <w:t>-</w:t>
            </w:r>
          </w:p>
        </w:tc>
        <w:tc>
          <w:tcPr>
            <w:tcW w:w="1294" w:type="dxa"/>
            <w:tcBorders>
              <w:top w:val="single" w:sz="4" w:space="0" w:color="000000"/>
              <w:left w:val="single" w:sz="4" w:space="0" w:color="000000"/>
              <w:bottom w:val="single" w:sz="4" w:space="0" w:color="000000"/>
              <w:right w:val="single" w:sz="4" w:space="0" w:color="000000"/>
            </w:tcBorders>
          </w:tcPr>
          <w:p w:rsidR="00816BB5" w:rsidRDefault="00D628E0" w:rsidP="001073C5">
            <w:pPr>
              <w:spacing w:after="0" w:line="259" w:lineRule="auto"/>
              <w:ind w:left="0" w:firstLine="0"/>
              <w:jc w:val="center"/>
            </w:pPr>
            <w:r>
              <w:t>1</w:t>
            </w:r>
          </w:p>
        </w:tc>
        <w:tc>
          <w:tcPr>
            <w:tcW w:w="1296" w:type="dxa"/>
            <w:tcBorders>
              <w:top w:val="single" w:sz="4" w:space="0" w:color="000000"/>
              <w:left w:val="single" w:sz="4" w:space="0" w:color="000000"/>
              <w:bottom w:val="single" w:sz="4" w:space="0" w:color="000000"/>
              <w:right w:val="single" w:sz="4" w:space="0" w:color="000000"/>
            </w:tcBorders>
          </w:tcPr>
          <w:p w:rsidR="00816BB5" w:rsidRDefault="00D628E0" w:rsidP="001073C5">
            <w:pPr>
              <w:spacing w:after="0" w:line="259" w:lineRule="auto"/>
              <w:ind w:left="2" w:firstLine="0"/>
              <w:jc w:val="center"/>
            </w:pPr>
            <w:r>
              <w:t>1</w:t>
            </w:r>
          </w:p>
        </w:tc>
        <w:tc>
          <w:tcPr>
            <w:tcW w:w="1294" w:type="dxa"/>
            <w:tcBorders>
              <w:top w:val="single" w:sz="4" w:space="0" w:color="000000"/>
              <w:left w:val="single" w:sz="4" w:space="0" w:color="000000"/>
              <w:bottom w:val="single" w:sz="4" w:space="0" w:color="000000"/>
              <w:right w:val="single" w:sz="4" w:space="0" w:color="000000"/>
            </w:tcBorders>
          </w:tcPr>
          <w:p w:rsidR="00816BB5" w:rsidRDefault="00BC7E8C" w:rsidP="001073C5">
            <w:pPr>
              <w:spacing w:after="0" w:line="259" w:lineRule="auto"/>
              <w:ind w:left="0" w:firstLine="0"/>
              <w:jc w:val="center"/>
            </w:pPr>
            <w:r>
              <w:t>-</w:t>
            </w:r>
          </w:p>
        </w:tc>
        <w:tc>
          <w:tcPr>
            <w:tcW w:w="1296" w:type="dxa"/>
            <w:tcBorders>
              <w:top w:val="single" w:sz="4" w:space="0" w:color="000000"/>
              <w:left w:val="single" w:sz="4" w:space="0" w:color="000000"/>
              <w:bottom w:val="single" w:sz="4" w:space="0" w:color="000000"/>
              <w:right w:val="single" w:sz="4" w:space="0" w:color="000000"/>
            </w:tcBorders>
          </w:tcPr>
          <w:p w:rsidR="00816BB5" w:rsidRDefault="00D628E0" w:rsidP="001073C5">
            <w:pPr>
              <w:spacing w:after="0" w:line="259" w:lineRule="auto"/>
              <w:ind w:left="2" w:firstLine="0"/>
              <w:jc w:val="center"/>
            </w:pPr>
            <w:r>
              <w:t>-</w:t>
            </w:r>
          </w:p>
        </w:tc>
      </w:tr>
      <w:tr w:rsidR="00816BB5">
        <w:trPr>
          <w:trHeight w:val="286"/>
        </w:trPr>
        <w:tc>
          <w:tcPr>
            <w:tcW w:w="1294" w:type="dxa"/>
            <w:tcBorders>
              <w:top w:val="single" w:sz="4" w:space="0" w:color="000000"/>
              <w:left w:val="single" w:sz="4" w:space="0" w:color="000000"/>
              <w:bottom w:val="single" w:sz="4" w:space="0" w:color="000000"/>
              <w:right w:val="single" w:sz="4" w:space="0" w:color="000000"/>
            </w:tcBorders>
          </w:tcPr>
          <w:p w:rsidR="00816BB5" w:rsidRDefault="00BC7E8C">
            <w:pPr>
              <w:spacing w:after="0" w:line="259" w:lineRule="auto"/>
              <w:ind w:left="2" w:firstLine="0"/>
              <w:jc w:val="left"/>
            </w:pPr>
            <w:r>
              <w:t xml:space="preserve">Yüzde </w:t>
            </w:r>
          </w:p>
        </w:tc>
        <w:tc>
          <w:tcPr>
            <w:tcW w:w="1294" w:type="dxa"/>
            <w:tcBorders>
              <w:top w:val="single" w:sz="4" w:space="0" w:color="000000"/>
              <w:left w:val="single" w:sz="4" w:space="0" w:color="000000"/>
              <w:bottom w:val="single" w:sz="4" w:space="0" w:color="000000"/>
              <w:right w:val="single" w:sz="4" w:space="0" w:color="000000"/>
            </w:tcBorders>
          </w:tcPr>
          <w:p w:rsidR="00816BB5" w:rsidRDefault="00BC7E8C" w:rsidP="00A56D17">
            <w:pPr>
              <w:spacing w:after="0" w:line="259" w:lineRule="auto"/>
              <w:ind w:left="2" w:firstLine="0"/>
              <w:jc w:val="center"/>
            </w:pPr>
            <w:r>
              <w:t>%</w:t>
            </w:r>
            <w:r w:rsidR="002D5A1B">
              <w:t>33</w:t>
            </w:r>
          </w:p>
        </w:tc>
        <w:tc>
          <w:tcPr>
            <w:tcW w:w="1296" w:type="dxa"/>
            <w:tcBorders>
              <w:top w:val="single" w:sz="4" w:space="0" w:color="000000"/>
              <w:left w:val="single" w:sz="4" w:space="0" w:color="000000"/>
              <w:bottom w:val="single" w:sz="4" w:space="0" w:color="000000"/>
              <w:right w:val="single" w:sz="4" w:space="0" w:color="000000"/>
            </w:tcBorders>
          </w:tcPr>
          <w:p w:rsidR="00816BB5" w:rsidRDefault="00BC7E8C" w:rsidP="001073C5">
            <w:pPr>
              <w:spacing w:after="0" w:line="259" w:lineRule="auto"/>
              <w:ind w:left="2" w:firstLine="0"/>
              <w:jc w:val="center"/>
            </w:pPr>
            <w:r>
              <w:t>-</w:t>
            </w:r>
          </w:p>
        </w:tc>
        <w:tc>
          <w:tcPr>
            <w:tcW w:w="1294" w:type="dxa"/>
            <w:tcBorders>
              <w:top w:val="single" w:sz="4" w:space="0" w:color="000000"/>
              <w:left w:val="single" w:sz="4" w:space="0" w:color="000000"/>
              <w:bottom w:val="single" w:sz="4" w:space="0" w:color="000000"/>
              <w:right w:val="single" w:sz="4" w:space="0" w:color="000000"/>
            </w:tcBorders>
          </w:tcPr>
          <w:p w:rsidR="00816BB5" w:rsidRDefault="00D628E0" w:rsidP="00A56D17">
            <w:pPr>
              <w:spacing w:after="0" w:line="259" w:lineRule="auto"/>
              <w:ind w:left="0" w:firstLine="0"/>
              <w:jc w:val="center"/>
            </w:pPr>
            <w:r>
              <w:t>%</w:t>
            </w:r>
            <w:r w:rsidR="002D5A1B">
              <w:t>33</w:t>
            </w:r>
          </w:p>
        </w:tc>
        <w:tc>
          <w:tcPr>
            <w:tcW w:w="1296" w:type="dxa"/>
            <w:tcBorders>
              <w:top w:val="single" w:sz="4" w:space="0" w:color="000000"/>
              <w:left w:val="single" w:sz="4" w:space="0" w:color="000000"/>
              <w:bottom w:val="single" w:sz="4" w:space="0" w:color="000000"/>
              <w:right w:val="single" w:sz="4" w:space="0" w:color="000000"/>
            </w:tcBorders>
          </w:tcPr>
          <w:p w:rsidR="00816BB5" w:rsidRDefault="00D628E0" w:rsidP="00A56D17">
            <w:pPr>
              <w:spacing w:after="0" w:line="259" w:lineRule="auto"/>
              <w:ind w:left="2" w:firstLine="0"/>
              <w:jc w:val="center"/>
            </w:pPr>
            <w:r>
              <w:t>%</w:t>
            </w:r>
            <w:r w:rsidR="002D5A1B">
              <w:t>33</w:t>
            </w:r>
          </w:p>
        </w:tc>
        <w:tc>
          <w:tcPr>
            <w:tcW w:w="1294" w:type="dxa"/>
            <w:tcBorders>
              <w:top w:val="single" w:sz="4" w:space="0" w:color="000000"/>
              <w:left w:val="single" w:sz="4" w:space="0" w:color="000000"/>
              <w:bottom w:val="single" w:sz="4" w:space="0" w:color="000000"/>
              <w:right w:val="single" w:sz="4" w:space="0" w:color="000000"/>
            </w:tcBorders>
          </w:tcPr>
          <w:p w:rsidR="00816BB5" w:rsidRDefault="00BC7E8C" w:rsidP="001073C5">
            <w:pPr>
              <w:spacing w:after="0" w:line="259" w:lineRule="auto"/>
              <w:ind w:left="0" w:firstLine="0"/>
              <w:jc w:val="center"/>
            </w:pPr>
            <w:r>
              <w:t>-</w:t>
            </w:r>
          </w:p>
        </w:tc>
        <w:tc>
          <w:tcPr>
            <w:tcW w:w="1296" w:type="dxa"/>
            <w:tcBorders>
              <w:top w:val="single" w:sz="4" w:space="0" w:color="000000"/>
              <w:left w:val="single" w:sz="4" w:space="0" w:color="000000"/>
              <w:bottom w:val="single" w:sz="4" w:space="0" w:color="000000"/>
              <w:right w:val="single" w:sz="4" w:space="0" w:color="000000"/>
            </w:tcBorders>
          </w:tcPr>
          <w:p w:rsidR="00816BB5" w:rsidRDefault="00D628E0" w:rsidP="001073C5">
            <w:pPr>
              <w:spacing w:after="0" w:line="259" w:lineRule="auto"/>
              <w:ind w:left="2" w:firstLine="0"/>
              <w:jc w:val="center"/>
            </w:pPr>
            <w:r>
              <w:t>-</w:t>
            </w:r>
          </w:p>
        </w:tc>
      </w:tr>
    </w:tbl>
    <w:p w:rsidR="00992C0C" w:rsidRDefault="00992C0C" w:rsidP="0052110A">
      <w:pPr>
        <w:pStyle w:val="Balk4"/>
      </w:pPr>
    </w:p>
    <w:p w:rsidR="00816BB5" w:rsidRDefault="00BC7E8C" w:rsidP="0052110A">
      <w:pPr>
        <w:pStyle w:val="Balk4"/>
      </w:pPr>
      <w:bookmarkStart w:id="22" w:name="_Toc506393693"/>
      <w:r>
        <w:t>1.2.5. Sunulan Hizmetler</w:t>
      </w:r>
      <w:bookmarkEnd w:id="22"/>
      <w:r>
        <w:t xml:space="preserve"> </w:t>
      </w:r>
    </w:p>
    <w:p w:rsidR="00816BB5" w:rsidRPr="00CC025C" w:rsidRDefault="00992C0C" w:rsidP="00CC025C">
      <w:pPr>
        <w:pStyle w:val="Balk5"/>
        <w:rPr>
          <w:sz w:val="24"/>
          <w:szCs w:val="24"/>
        </w:rPr>
      </w:pPr>
      <w:bookmarkStart w:id="23" w:name="_Toc506393694"/>
      <w:r w:rsidRPr="00992C0C">
        <w:rPr>
          <w:sz w:val="24"/>
          <w:szCs w:val="24"/>
        </w:rPr>
        <w:t xml:space="preserve">1.2.5.1. </w:t>
      </w:r>
      <w:r w:rsidR="00BC7E8C" w:rsidRPr="00992C0C">
        <w:rPr>
          <w:sz w:val="24"/>
          <w:szCs w:val="24"/>
        </w:rPr>
        <w:t>Adli</w:t>
      </w:r>
      <w:r w:rsidR="00BC7E8C" w:rsidRPr="00CC025C">
        <w:rPr>
          <w:sz w:val="24"/>
          <w:szCs w:val="24"/>
        </w:rPr>
        <w:t xml:space="preserve"> ve İdari Yargı Hizmetleri:</w:t>
      </w:r>
      <w:bookmarkEnd w:id="23"/>
      <w:r w:rsidR="00BC7E8C" w:rsidRPr="00CC025C">
        <w:rPr>
          <w:sz w:val="24"/>
          <w:szCs w:val="24"/>
        </w:rPr>
        <w:t xml:space="preserve"> </w:t>
      </w:r>
    </w:p>
    <w:p w:rsidR="00816BB5" w:rsidRDefault="00BC7E8C">
      <w:pPr>
        <w:ind w:left="-5" w:right="51"/>
      </w:pPr>
      <w:r>
        <w:t xml:space="preserve">Üniversitemizin taraf olduğu adli ve idari davalarda, iç ve dış tahkim yargılamasında, icra işlemlerinde ve yargıya intikal eden diğer her türlü hukuki uyuşmazlıklarda, Üniversitemiz hak ve menfaatlerinin korunması amacıyla vekil sıfatıyla takip ve sonuçlandırılması hizmetlerini kapsar. </w:t>
      </w:r>
    </w:p>
    <w:p w:rsidR="00816BB5" w:rsidRDefault="00BC7E8C" w:rsidP="002C1CB7">
      <w:pPr>
        <w:ind w:left="-5" w:right="51" w:firstLine="0"/>
      </w:pPr>
      <w:r>
        <w:t xml:space="preserve">Müşavirliğimiz Üniversitemizin taraf olduğu her türlü hukuki uyuşmazlıkları öncelikle karşılıklı sulh yoluyla çözümlenmesi için çaba sarf etmektedir. Uyuşmazlık konusu ile ilgili yargı yoluna başvurulması kaçınılmaz hale gelmiş ise; yasal dayanak olarak başvurduğu takibinde bulunan yürüklükteki mevzuat (kanunlar, kanun hükmünde kararnameler, bakanlar kurulu kararları, Anayasa Mahkemesi, Danıştay ve Yargıtay kararları, tüzükler, yönetmelikler, tebliğler, yönergeler, protokoller, sözleşmeler </w:t>
      </w:r>
      <w:proofErr w:type="spellStart"/>
      <w:r>
        <w:t>vb</w:t>
      </w:r>
      <w:proofErr w:type="spellEnd"/>
      <w:r>
        <w:t xml:space="preserve">) ile dava konusu işlemlerle ilgili her türlü bilgi, belge ve dokümanı ilgili birimlerden temin ederek bu belgelere istinaden ve yasal dayanağını da göstermek suretiyle hazırlanan iddia ve savunmaları ilgili yargı mercilerine sunmakta, davanın tüm aşamalarını takip ve kontrol ederek, sonuçlanan davaların kararlarının uygulanmasını </w:t>
      </w:r>
      <w:proofErr w:type="spellStart"/>
      <w:r>
        <w:t>teminen</w:t>
      </w:r>
      <w:proofErr w:type="spellEnd"/>
      <w:r>
        <w:t xml:space="preserve"> Üniversitemizin ilgili birimine gereken bilgi ve belgeleri </w:t>
      </w:r>
      <w:r>
        <w:lastRenderedPageBreak/>
        <w:t xml:space="preserve">göndermektedir. Takip edilen davalar Müşavirliğimiz arşivlerinde dosyalanarak, ihtiyaç halinde </w:t>
      </w:r>
      <w:r w:rsidR="00A77268">
        <w:t>tekrar kullanıma sunulmaktadır.</w:t>
      </w:r>
    </w:p>
    <w:p w:rsidR="00816BB5" w:rsidRDefault="00BC7E8C">
      <w:pPr>
        <w:ind w:left="-5" w:right="51"/>
      </w:pPr>
      <w:r>
        <w:t xml:space="preserve">Müşavirliğimizin İcra Müdürlüklerinde yürütmüş olduğu takipler, idari ve adli yargıda yürütülen davalar sonucunda Üniversitemize ödenmesine hükmedilen alacaklar ile katkı paylarını ödemeyen öğrenciler ve Döner Sermaye İşletmesi Müdürlüğü tarafından düzenlenmiş hasta ve hasta yakınları tarafından taahhüt edilen borçlanma senetlerinin tahsilatı için başlatılmış olan icra takiplerinden oluşmaktadır. </w:t>
      </w:r>
    </w:p>
    <w:p w:rsidR="00816BB5" w:rsidRDefault="00BC7E8C">
      <w:pPr>
        <w:ind w:left="-5" w:right="51"/>
      </w:pPr>
      <w:r>
        <w:t xml:space="preserve">Müşavirliğimizin iş yükünün genele yakını adli ve idari yargı mercileri ile icra dairelerinde yürütülen süreli işlerden olup, yürürlükteki mevzuatlar gereği 3,5,7,15 ve 30 gün gibi kısa ve kesin sürelerle sınırlandırılmıştır. Bu gibi süreli hizmetlerin aksatılmadan belirtilen süreler içinde etkin bir şekilde yürütülmesi, hiç kuşkusuz kesintisiz parasal bir kaynağın sağlanmasını da zorunlu hale getirmektedir. </w:t>
      </w:r>
    </w:p>
    <w:p w:rsidR="00816BB5" w:rsidRDefault="00BC7E8C">
      <w:pPr>
        <w:spacing w:after="301"/>
        <w:ind w:left="-5" w:right="51"/>
      </w:pPr>
      <w:r>
        <w:t xml:space="preserve">Her bütçe yılı içinde Üniversitemize karşı açılacak ya da Üniversitemiz tarafından açılacak dava, takip vb. </w:t>
      </w:r>
      <w:proofErr w:type="spellStart"/>
      <w:r>
        <w:t>Muhakemat</w:t>
      </w:r>
      <w:proofErr w:type="spellEnd"/>
      <w:r>
        <w:t xml:space="preserve"> hizmetlerinin önceden bilinmesi ve belirlenmesi mümkün değildir. Bu hizmetlerin yasal giderleri tutarının yargı kararı ile netlik kazanması ve 30 gün gibi kesin süre içinde uygulanması zorunluluğu bulunması, yargılama giderlerinin, açılan ve açılmış olan dava ve icra takibi aşamalarında işlemin niteliğine ve ilgili idari düzenlemelere göre peşin veya ilama bağlı olarak ödenmesi ve bununla bağlantılı olarak ya da Üniversitemizin tüzel kişiliği adına Müşavirliğimizce yürütülen hizmetlerde ortaya çıkan posta (tebligat) ücreti, noter aracılığı ile gönderilen ihtarname, protesto giderleri, yurtiçi ve yurtdışı tebligat giderleri, basın yoluyla yapılan ilan vs. giderlerinin anında karşılanması gerektiğinden, bu harcama kalemleri için yıllık olarak gider tahmini yapılmasını imkânsız kılmaktadır. </w:t>
      </w:r>
    </w:p>
    <w:p w:rsidR="00816BB5" w:rsidRPr="00CC025C" w:rsidRDefault="00992C0C" w:rsidP="00CC025C">
      <w:pPr>
        <w:pStyle w:val="Balk5"/>
        <w:rPr>
          <w:sz w:val="24"/>
          <w:szCs w:val="24"/>
        </w:rPr>
      </w:pPr>
      <w:bookmarkStart w:id="24" w:name="_Toc506393695"/>
      <w:r w:rsidRPr="00992C0C">
        <w:rPr>
          <w:sz w:val="24"/>
          <w:szCs w:val="24"/>
        </w:rPr>
        <w:t>1.2.5.</w:t>
      </w:r>
      <w:r>
        <w:rPr>
          <w:sz w:val="24"/>
          <w:szCs w:val="24"/>
        </w:rPr>
        <w:t xml:space="preserve">2. </w:t>
      </w:r>
      <w:r w:rsidR="00BC7E8C" w:rsidRPr="00CC025C">
        <w:rPr>
          <w:sz w:val="24"/>
          <w:szCs w:val="24"/>
        </w:rPr>
        <w:t>Genel Nitelikteki Hizmetler:</w:t>
      </w:r>
      <w:bookmarkEnd w:id="24"/>
      <w:r w:rsidR="00BC7E8C" w:rsidRPr="00CC025C">
        <w:rPr>
          <w:sz w:val="24"/>
          <w:szCs w:val="24"/>
        </w:rPr>
        <w:t xml:space="preserve"> </w:t>
      </w:r>
    </w:p>
    <w:p w:rsidR="00816BB5" w:rsidRDefault="00BC7E8C">
      <w:pPr>
        <w:ind w:left="-5" w:right="51"/>
      </w:pPr>
      <w:r>
        <w:t xml:space="preserve">Üniversite ve bağlı tüm birimlerine hizmet alanları ile ilgili aşağıdaki hizmetleri sunar. </w:t>
      </w:r>
    </w:p>
    <w:p w:rsidR="00CC025C" w:rsidRDefault="00BC7E8C" w:rsidP="00B723B0">
      <w:pPr>
        <w:pStyle w:val="ListeParagraf"/>
        <w:numPr>
          <w:ilvl w:val="0"/>
          <w:numId w:val="3"/>
        </w:numPr>
        <w:spacing w:after="120" w:line="240" w:lineRule="auto"/>
        <w:ind w:left="567" w:right="51" w:hanging="357"/>
      </w:pPr>
      <w:r>
        <w:t xml:space="preserve">Müşavirliğimiz hizmet üretiminde sıklıkla başvurduğumuz; yürüklükteki mevzuatları (kanunlar, kanun hükmünde kararnameler, bakanlar kurulu kararları, Anayasa Mahkemesi, Danıştay ve Yargıtay kararları, tüzükler, yönetmelikler, tebliğler, yönergeler, protokoller, sözleşmeler </w:t>
      </w:r>
      <w:proofErr w:type="spellStart"/>
      <w:r>
        <w:t>vb</w:t>
      </w:r>
      <w:proofErr w:type="spellEnd"/>
      <w:r>
        <w:t>), adli ve idare mahkemelerine ait olup konu itibariyle özelliği bulunan kararlar, Y.Ö.K</w:t>
      </w:r>
      <w:proofErr w:type="gramStart"/>
      <w:r>
        <w:t>.,</w:t>
      </w:r>
      <w:proofErr w:type="gramEnd"/>
      <w:r>
        <w:t xml:space="preserve"> Üniversite Senato ve Yönetim Kurulu kararları vb. bilgisayar ortamında e-arşive kayıt edilerek takip ve güncelleme işlemleri yürütülür ve gerektiğinde derhal kullanıma sunulur, </w:t>
      </w:r>
    </w:p>
    <w:p w:rsidR="00B723B0" w:rsidRDefault="00BC7E8C" w:rsidP="00B723B0">
      <w:pPr>
        <w:pStyle w:val="ListeParagraf"/>
        <w:numPr>
          <w:ilvl w:val="0"/>
          <w:numId w:val="3"/>
        </w:numPr>
        <w:spacing w:after="120" w:line="240" w:lineRule="auto"/>
        <w:ind w:left="567" w:right="51" w:hanging="357"/>
      </w:pPr>
      <w:r>
        <w:t xml:space="preserve">Üniversitemizin akademik ve idari birimlerinin uygulamalarında tereddüde düşülen ya da hukuki bir sorunla karşılaşılan durumlarda konu, yürürlükteki mevzuat, varsa ilgili yargı kararları ışığında, objektif biçimde yorumlanarak ilgili birimin uygulamalarına esas teşkil edecek şekilde ve öncelikle sulh yoluyla çözümü konusunda mütalaa (görüş) verilir, </w:t>
      </w:r>
    </w:p>
    <w:p w:rsidR="00816BB5" w:rsidRDefault="00BC7E8C" w:rsidP="00B723B0">
      <w:pPr>
        <w:pStyle w:val="ListeParagraf"/>
        <w:numPr>
          <w:ilvl w:val="0"/>
          <w:numId w:val="3"/>
        </w:numPr>
        <w:spacing w:after="120" w:line="240" w:lineRule="auto"/>
        <w:ind w:left="567" w:right="51" w:hanging="357"/>
      </w:pPr>
      <w:r>
        <w:t xml:space="preserve">Üniversitemizin uygulamalarına açıklık getirmek ve birimler arasında uygulama birliğini sağlamak amacıyla; Üniversitemiz üst yönetiminin veya ilgili bölümlerin ihtiyaç duyduğu yönetmelik ve yönerge tasarıları hazırlanarak ya da ilgili birimlerce hazırlanmış olanlar mevzuata uygunluğu açısından incelenerek Senatonun onayına sunulmasını takiben Resmi Gazetede yayınlatılarak yürürlüğe girmeleri sağlanır, </w:t>
      </w:r>
    </w:p>
    <w:p w:rsidR="00CC025C" w:rsidRDefault="00BC7E8C" w:rsidP="00B723B0">
      <w:pPr>
        <w:pStyle w:val="ListeParagraf"/>
        <w:numPr>
          <w:ilvl w:val="0"/>
          <w:numId w:val="3"/>
        </w:numPr>
        <w:spacing w:after="120" w:line="240" w:lineRule="auto"/>
        <w:ind w:left="567" w:right="51" w:hanging="357"/>
      </w:pPr>
      <w:r>
        <w:t xml:space="preserve">Üniversitemiz ile yurtiçi ve yurtdışı üniversiteler, kamu ve özel kurum ve kuruluşları ile gerçek kişiler arasında akdedilecek sözleşme, protokol ve şartnameler, üst yönetimce ya da ilgili birimlerce belirlenmiş olan şartlar ve esaslar </w:t>
      </w:r>
      <w:r w:rsidR="00B723B0">
        <w:t>dâhilinde</w:t>
      </w:r>
      <w:r>
        <w:t xml:space="preserve"> hazırlanır, hazırlanmış olarak Müşavirliğimize gönderilenler de mevzuata uygunluğu yönünden incelenerek görüş bildirilir, </w:t>
      </w:r>
    </w:p>
    <w:p w:rsidR="00CC025C" w:rsidRDefault="00BC7E8C" w:rsidP="00B723B0">
      <w:pPr>
        <w:pStyle w:val="ListeParagraf"/>
        <w:numPr>
          <w:ilvl w:val="0"/>
          <w:numId w:val="3"/>
        </w:numPr>
        <w:spacing w:after="120" w:line="240" w:lineRule="auto"/>
        <w:ind w:left="567" w:right="51" w:hanging="357"/>
      </w:pPr>
      <w:r>
        <w:t xml:space="preserve">Üniversite ve Döner Sermaye İşletmesi alacaklarının tahsili için mahkeme veya icra yoluna başvurmadan önce ön yazışma veya görüşmeler yoluyla borcun </w:t>
      </w:r>
      <w:proofErr w:type="spellStart"/>
      <w:r>
        <w:t>sulhen</w:t>
      </w:r>
      <w:proofErr w:type="spellEnd"/>
      <w:r>
        <w:t xml:space="preserve"> ödenmesine çalışılır, </w:t>
      </w:r>
    </w:p>
    <w:p w:rsidR="00CC025C" w:rsidRDefault="00BC7E8C" w:rsidP="00B723B0">
      <w:pPr>
        <w:pStyle w:val="ListeParagraf"/>
        <w:numPr>
          <w:ilvl w:val="0"/>
          <w:numId w:val="3"/>
        </w:numPr>
        <w:spacing w:after="120" w:line="240" w:lineRule="auto"/>
        <w:ind w:left="567" w:right="51" w:hanging="357"/>
      </w:pPr>
      <w:r>
        <w:lastRenderedPageBreak/>
        <w:t xml:space="preserve">Üniversitemiz tüzel kişiliği, birimleri ya da yöneticilerine karşı basın yoluyla yapılan her türlü saldırı veya yanlış bilgilendirme yazılarıyla ilgili gerekli inceleme yapılarak, yayının düzeltilmesi veya tekzibi konusunda yasal yollara başvurulur, </w:t>
      </w:r>
    </w:p>
    <w:p w:rsidR="00CC025C" w:rsidRDefault="00BC7E8C" w:rsidP="00B723B0">
      <w:pPr>
        <w:pStyle w:val="ListeParagraf"/>
        <w:numPr>
          <w:ilvl w:val="0"/>
          <w:numId w:val="3"/>
        </w:numPr>
        <w:spacing w:after="120" w:line="240" w:lineRule="auto"/>
        <w:ind w:left="567" w:right="51" w:hanging="357"/>
      </w:pPr>
      <w:r>
        <w:t xml:space="preserve">Mahkemeler tarafından, bilirkişi olarak görevlendirilmek amacıyla, Üniversitemizden istenilen öğretim elemanlarının temini hususunda ilgili birimlerle yazışmalar yapılarak, bilirkişi olarak tespit edilenler süresi içinde mahkemelere bildirilir, </w:t>
      </w:r>
    </w:p>
    <w:p w:rsidR="00CC025C" w:rsidRDefault="00BC7E8C" w:rsidP="00B723B0">
      <w:pPr>
        <w:pStyle w:val="ListeParagraf"/>
        <w:numPr>
          <w:ilvl w:val="0"/>
          <w:numId w:val="3"/>
        </w:numPr>
        <w:spacing w:after="120" w:line="240" w:lineRule="auto"/>
        <w:ind w:left="567" w:right="51" w:hanging="357"/>
      </w:pPr>
      <w:r>
        <w:t xml:space="preserve">Fakülte, enstitü, yüksekokul yönetim kurulu kararlarına karşı ilgililerce itiraz edilmesi halinde, konu hukuki görüşümüz de eklenmek suretiyle Üniversite Yönetim Kuruluna sunulur, </w:t>
      </w:r>
    </w:p>
    <w:p w:rsidR="0052110A" w:rsidRDefault="00BC7E8C" w:rsidP="00B723B0">
      <w:pPr>
        <w:pStyle w:val="ListeParagraf"/>
        <w:numPr>
          <w:ilvl w:val="0"/>
          <w:numId w:val="3"/>
        </w:numPr>
        <w:spacing w:after="120" w:line="240" w:lineRule="auto"/>
        <w:ind w:left="567" w:right="51" w:hanging="357"/>
      </w:pPr>
      <w:r>
        <w:t xml:space="preserve">Üniversite üst yönetimince verilen diğer görevler yerine getirilir. </w:t>
      </w:r>
    </w:p>
    <w:p w:rsidR="005E78B0" w:rsidRPr="005E78B0" w:rsidRDefault="005E78B0" w:rsidP="005E78B0">
      <w:pPr>
        <w:pStyle w:val="ListeParagraf"/>
        <w:spacing w:after="0" w:line="328" w:lineRule="auto"/>
        <w:ind w:left="567" w:right="51" w:firstLine="0"/>
      </w:pPr>
    </w:p>
    <w:p w:rsidR="00816BB5" w:rsidRPr="00CC025C" w:rsidRDefault="00992C0C" w:rsidP="00CC025C">
      <w:pPr>
        <w:pStyle w:val="Balk5"/>
        <w:rPr>
          <w:sz w:val="24"/>
          <w:szCs w:val="24"/>
        </w:rPr>
      </w:pPr>
      <w:bookmarkStart w:id="25" w:name="_Toc506393696"/>
      <w:r w:rsidRPr="00992C0C">
        <w:rPr>
          <w:sz w:val="24"/>
          <w:szCs w:val="24"/>
        </w:rPr>
        <w:t>1.2.5.</w:t>
      </w:r>
      <w:r>
        <w:rPr>
          <w:sz w:val="24"/>
          <w:szCs w:val="24"/>
        </w:rPr>
        <w:t xml:space="preserve">3. </w:t>
      </w:r>
      <w:r w:rsidR="00BC7E8C" w:rsidRPr="00CC025C">
        <w:rPr>
          <w:sz w:val="24"/>
          <w:szCs w:val="24"/>
        </w:rPr>
        <w:t>Soruşturma Hizmetleri:</w:t>
      </w:r>
      <w:bookmarkEnd w:id="25"/>
      <w:r w:rsidR="00BC7E8C" w:rsidRPr="00CC025C">
        <w:rPr>
          <w:sz w:val="24"/>
          <w:szCs w:val="24"/>
        </w:rPr>
        <w:t xml:space="preserve"> </w:t>
      </w:r>
    </w:p>
    <w:p w:rsidR="00816BB5" w:rsidRDefault="00BC7E8C">
      <w:pPr>
        <w:spacing w:after="338"/>
        <w:ind w:left="-5" w:right="51"/>
      </w:pPr>
      <w:r>
        <w:t xml:space="preserve">2547 sayılı Kanunun 53.maddesine göre Üniversite personelinin disiplin ve ceza soruşturmaları ile aynı kanunun 54.maddesine göre Üniversite öğrencilerinin disiplin soruşturmalarının takibi ve sonuçlandırılmasını kapsar. Rektörlük Makamının, onayları ile başlatılan öğrenci soruşturmalarında; soruşturma sürecinin her safhasında ihtiyaç duyulan tüm yazışmalarının yapılması, soruşturma aşamalarının takibi, atanan soruşturmacılara, sıralı soruşturma usul ve esasları hakkında ve soruşturma raporu hazırlanmasında destek hizmeti verilmesi, ceza ve disiplin soruşturmalarının ilgili kanun ve yönetmelikler doğrultusunda yapılmasının sağlanması, tamamlanan soruşturma dosyalarındaki rapor veya fezlekede açıklanan kanaat ve önerilerin yetkili disiplin amir veya kurullarına sunulması, kesinleşen cezaların ilgililere ve uygulayacak olan birimlere bildirilmesi, ceza kararlarına itirazların inceleme mercilerine iletilmesi ve sonuçlandırılması ile açılan tüm soruşturmaların dosyalama sistemi dâhilinde arşivlenerek, ihtiyaç halinde tekrar kullanıma sunulması da bu kapsamda yerine getirilen hizmetlerdir.  </w:t>
      </w:r>
    </w:p>
    <w:p w:rsidR="00816BB5" w:rsidRDefault="00BC7E8C" w:rsidP="00992C0C">
      <w:pPr>
        <w:pStyle w:val="Balk4"/>
      </w:pPr>
      <w:bookmarkStart w:id="26" w:name="_Toc506393697"/>
      <w:r>
        <w:t>1.2.6. Yönetim ve İç Kontrol Sistemi</w:t>
      </w:r>
      <w:bookmarkEnd w:id="26"/>
      <w:r>
        <w:t xml:space="preserve">  </w:t>
      </w:r>
    </w:p>
    <w:p w:rsidR="00C05D9E" w:rsidRDefault="00BC7E8C" w:rsidP="00C05D9E">
      <w:pPr>
        <w:spacing w:after="120" w:line="269" w:lineRule="auto"/>
        <w:ind w:left="-6" w:firstLine="714"/>
        <w:rPr>
          <w:sz w:val="22"/>
        </w:rPr>
      </w:pPr>
      <w:r w:rsidRPr="00C05D9E">
        <w:t xml:space="preserve">Hukuk </w:t>
      </w:r>
      <w:r w:rsidR="00A56D17">
        <w:t xml:space="preserve">Müşavirliği; </w:t>
      </w:r>
      <w:r w:rsidR="002D5A1B">
        <w:t xml:space="preserve">bir Hukuk Müşaviri, bir Avukat </w:t>
      </w:r>
      <w:r w:rsidR="00A56D17">
        <w:t>ve bir Veri Hazırlama ve Kontrol İşletmeni</w:t>
      </w:r>
      <w:r w:rsidRPr="00C05D9E">
        <w:t xml:space="preserve">yle; ilgili kanun, yönetmelik ve yönergeler doğrultusunda yönetilmektedir. </w:t>
      </w:r>
    </w:p>
    <w:p w:rsidR="00992C0C" w:rsidRPr="00C05D9E" w:rsidRDefault="00BC7E8C" w:rsidP="00C05D9E">
      <w:pPr>
        <w:spacing w:after="0" w:line="268" w:lineRule="auto"/>
        <w:ind w:left="-5" w:firstLine="713"/>
      </w:pPr>
      <w:r w:rsidRPr="00C05D9E">
        <w:t xml:space="preserve">Atama işlemleri Personel Daire Başkanlığı tarafından yapılmaktadır. </w:t>
      </w:r>
    </w:p>
    <w:p w:rsidR="00816BB5" w:rsidRDefault="00BC7E8C" w:rsidP="00992C0C">
      <w:pPr>
        <w:spacing w:after="0" w:line="268" w:lineRule="auto"/>
        <w:ind w:left="-5"/>
        <w:jc w:val="left"/>
      </w:pPr>
      <w:r>
        <w:t xml:space="preserve"> </w:t>
      </w:r>
    </w:p>
    <w:p w:rsidR="00816BB5" w:rsidRPr="0052110A" w:rsidRDefault="00BC7E8C" w:rsidP="0052110A">
      <w:pPr>
        <w:pStyle w:val="Balk2"/>
        <w:rPr>
          <w:sz w:val="28"/>
          <w:szCs w:val="28"/>
        </w:rPr>
      </w:pPr>
      <w:bookmarkStart w:id="27" w:name="_Toc506393698"/>
      <w:r w:rsidRPr="0052110A">
        <w:rPr>
          <w:sz w:val="28"/>
          <w:szCs w:val="28"/>
        </w:rPr>
        <w:t>2- AMAÇ ve HEDEFLER</w:t>
      </w:r>
      <w:bookmarkEnd w:id="27"/>
      <w:r w:rsidRPr="0052110A">
        <w:rPr>
          <w:sz w:val="28"/>
          <w:szCs w:val="28"/>
        </w:rPr>
        <w:t xml:space="preserve"> </w:t>
      </w:r>
    </w:p>
    <w:p w:rsidR="00816BB5" w:rsidRPr="0052110A" w:rsidRDefault="00BC7E8C" w:rsidP="0052110A">
      <w:pPr>
        <w:pStyle w:val="Balk3"/>
        <w:rPr>
          <w:sz w:val="26"/>
          <w:szCs w:val="26"/>
        </w:rPr>
      </w:pPr>
      <w:bookmarkStart w:id="28" w:name="_Toc506393699"/>
      <w:r w:rsidRPr="0052110A">
        <w:rPr>
          <w:sz w:val="26"/>
          <w:szCs w:val="26"/>
        </w:rPr>
        <w:t>2.1. Amaç ve Hedefler:</w:t>
      </w:r>
      <w:bookmarkEnd w:id="28"/>
      <w:r w:rsidRPr="0052110A">
        <w:rPr>
          <w:sz w:val="26"/>
          <w:szCs w:val="26"/>
        </w:rPr>
        <w:t xml:space="preserve"> </w:t>
      </w:r>
    </w:p>
    <w:p w:rsidR="00816BB5" w:rsidRDefault="00BC7E8C" w:rsidP="00C05D9E">
      <w:pPr>
        <w:ind w:left="-5" w:right="51"/>
      </w:pPr>
      <w:r>
        <w:rPr>
          <w:b/>
        </w:rPr>
        <w:t>AMAÇ 1 -</w:t>
      </w:r>
      <w:r>
        <w:t xml:space="preserve"> Tüm hizmet alanlarımıza; hukukun üstünlüğü ilkesinden hareketle, teknolojik gelişmelerden yararlanarak, şeffaflık ve güvenilirlik anlayışıyla, daha etkin ve kaliteli hizmeti sunmak.  </w:t>
      </w:r>
    </w:p>
    <w:p w:rsidR="00816BB5" w:rsidRDefault="00BC7E8C" w:rsidP="00C05D9E">
      <w:pPr>
        <w:ind w:left="-5" w:right="51"/>
      </w:pPr>
      <w:r>
        <w:rPr>
          <w:b/>
        </w:rPr>
        <w:t>AMAÇ 2 -</w:t>
      </w:r>
      <w:r>
        <w:t xml:space="preserve"> Müşavirliğimizin hizmet kalitesini en üst düzeyde ve kalıcı verimlilikle sürdürebilmek amacıyla; çağdaş yönetim tekniklerinden yararlanarak, çalışanların bilgi, beceri, </w:t>
      </w:r>
      <w:proofErr w:type="gramStart"/>
      <w:r>
        <w:t>motivasyon</w:t>
      </w:r>
      <w:proofErr w:type="gramEnd"/>
      <w:r>
        <w:t xml:space="preserve"> ve memnuniyetlerinin arttırılacağı imkanları oluşturmak.  </w:t>
      </w:r>
    </w:p>
    <w:p w:rsidR="00816BB5" w:rsidRDefault="00BC7E8C" w:rsidP="00C05D9E">
      <w:pPr>
        <w:spacing w:after="81" w:line="306" w:lineRule="auto"/>
        <w:ind w:left="-5" w:right="43"/>
      </w:pPr>
      <w:r>
        <w:rPr>
          <w:b/>
        </w:rPr>
        <w:t xml:space="preserve">AMAÇ 1 - Tüm hizmet alanlarımıza; hukukun üstünlüğü ilkesinden hareketle, teknolojik gelişmelerden yararlanarak, şeffaflık ve güvenilirlik anlayışıyla, daha etkin ve kaliteli hizmeti sunmak. </w:t>
      </w:r>
    </w:p>
    <w:p w:rsidR="00816BB5" w:rsidRDefault="00BC7E8C" w:rsidP="00C05D9E">
      <w:pPr>
        <w:ind w:left="-5" w:right="51"/>
      </w:pPr>
      <w:r>
        <w:rPr>
          <w:b/>
        </w:rPr>
        <w:t>Hedef 1.1</w:t>
      </w:r>
      <w:r>
        <w:t xml:space="preserve"> Müşavirliğimiz hizmetlerinin elektronik ortamda yürütülmesine yönelik makine-teçhizat eksikliklerini tamamlamak ve sürekli kullanımda tutmak.  </w:t>
      </w:r>
    </w:p>
    <w:p w:rsidR="00816BB5" w:rsidRDefault="00BC7E8C" w:rsidP="00C05D9E">
      <w:pPr>
        <w:ind w:left="-5" w:right="51"/>
      </w:pPr>
      <w:r>
        <w:rPr>
          <w:b/>
        </w:rPr>
        <w:lastRenderedPageBreak/>
        <w:t>Hedef 1.2</w:t>
      </w:r>
      <w:r>
        <w:t xml:space="preserve"> BYS programı ile </w:t>
      </w:r>
      <w:proofErr w:type="gramStart"/>
      <w:r>
        <w:t>entegre</w:t>
      </w:r>
      <w:proofErr w:type="gramEnd"/>
      <w:r>
        <w:t xml:space="preserve"> çalışan HYS programının Müşavirliğimizin tüm iş yükünün ve iş akışını takip ve kontrolünün sağlanacağı şekilde geliştirilmesi ve güncellenmesi yapılarak sürekli kullanımda tutmak.  </w:t>
      </w:r>
    </w:p>
    <w:p w:rsidR="00816BB5" w:rsidRDefault="00BC7E8C" w:rsidP="00C05D9E">
      <w:pPr>
        <w:ind w:left="-5" w:right="51"/>
      </w:pPr>
      <w:r>
        <w:rPr>
          <w:b/>
        </w:rPr>
        <w:t>Hedef 1.3</w:t>
      </w:r>
      <w:r>
        <w:t xml:space="preserve"> Dijital Dönüşüm projemizin veri bankası ayağını oluşturan e-arşiv kapsamında; dava, icra ve soruşturma dosyaları, hizmet üretiminde esas aldığımız mevzuatlar (YÖK ve Üniversitemiz kararları, Yönetmelikler, Yönergeler, Sözleşmeler, Protokoller, Mütalaalar vb.) belgelerin bilgisayar ortamına taşınarak oluşturulan e-belgelerin aranabilir, taşınabilir, paylaşılabilir özelliklerinden yararlanarak ihtiyaç halinde hızlı ve güvenilir bir şekilde bilgisayar ortamında tekrar kullanıma sunarak, fiziki dosya ve belgeye olan ihtiyacı en aza indirmek.  </w:t>
      </w:r>
    </w:p>
    <w:p w:rsidR="00816BB5" w:rsidRDefault="00BC7E8C" w:rsidP="00C05D9E">
      <w:pPr>
        <w:ind w:left="-5" w:right="51"/>
      </w:pPr>
      <w:r>
        <w:rPr>
          <w:b/>
        </w:rPr>
        <w:t>Hedef 1.4.</w:t>
      </w:r>
      <w:r>
        <w:t xml:space="preserve"> Müşavirliğimizin yargı mercilerinde yürüttüğü dava ve icra takiplerinin UYAP kapsamında elektronik ortamda dava açılması, takip ve kontrol edilmesi, masraf 25 yatırılıp, savunma verilmesi vb. işlemlerin gerçekleştirilebilmesi için Müşavirliğimize e-imza kullanımının sağlanması.  </w:t>
      </w:r>
    </w:p>
    <w:p w:rsidR="00816BB5" w:rsidRDefault="00BC7E8C" w:rsidP="00C05D9E">
      <w:pPr>
        <w:ind w:left="-5" w:right="51"/>
      </w:pPr>
      <w:r>
        <w:rPr>
          <w:b/>
        </w:rPr>
        <w:t>Hedef 1.5.</w:t>
      </w:r>
      <w:r>
        <w:t xml:space="preserve"> Mevzuat ve uygulama değişiklikleri nedeniyle güncel bilgilerin takibi için Müşavirliğimiz kaynak başvuru kitapları ile bilgi programlarının güncellenmesi.  </w:t>
      </w:r>
    </w:p>
    <w:p w:rsidR="00816BB5" w:rsidRDefault="00BC7E8C" w:rsidP="00C05D9E">
      <w:pPr>
        <w:ind w:left="-5" w:right="51"/>
      </w:pPr>
      <w:r>
        <w:rPr>
          <w:b/>
        </w:rPr>
        <w:t>Hedef 1.6.</w:t>
      </w:r>
      <w:r>
        <w:t xml:space="preserve"> İcra Takiplerinin etkin ve verimli sürdürülmesi için Müşavirlik içinde İcra Takip Servisinin kurulması. </w:t>
      </w:r>
    </w:p>
    <w:p w:rsidR="00816BB5" w:rsidRDefault="00BC7E8C" w:rsidP="00C05D9E">
      <w:pPr>
        <w:spacing w:after="81" w:line="306" w:lineRule="auto"/>
        <w:ind w:left="-5" w:right="43"/>
      </w:pPr>
      <w:r>
        <w:rPr>
          <w:b/>
        </w:rPr>
        <w:t xml:space="preserve">AMAÇ 2 - Müşavirliğimizin hizmet kalitesini en üst düzeyde ve kalıcı verimlilikle sürdürebilmek amacıyla; çağdaş yönetim tekniklerinden yararlanarak, personelin yetkinliğinin ön planı çıkarılacağı, </w:t>
      </w:r>
      <w:proofErr w:type="gramStart"/>
      <w:r>
        <w:rPr>
          <w:b/>
        </w:rPr>
        <w:t>motivasyon</w:t>
      </w:r>
      <w:proofErr w:type="gramEnd"/>
      <w:r>
        <w:rPr>
          <w:b/>
        </w:rPr>
        <w:t xml:space="preserve"> ve memnuniyetinin arttırılacağı ortamı oluşturmak.  </w:t>
      </w:r>
    </w:p>
    <w:p w:rsidR="00816BB5" w:rsidRDefault="00BC7E8C" w:rsidP="00C05D9E">
      <w:pPr>
        <w:spacing w:after="133" w:line="257" w:lineRule="auto"/>
        <w:ind w:left="-15" w:firstLine="0"/>
      </w:pPr>
      <w:r>
        <w:rPr>
          <w:b/>
        </w:rPr>
        <w:t>Hedef 2.1-</w:t>
      </w:r>
      <w:r>
        <w:t xml:space="preserve"> İç ve Dış Paydaşlarımız ile Müşterilerimiz arasında elektronik ortamda </w:t>
      </w:r>
      <w:proofErr w:type="gramStart"/>
      <w:r>
        <w:t>entegrasyonu</w:t>
      </w:r>
      <w:proofErr w:type="gramEnd"/>
      <w:r>
        <w:t xml:space="preserve"> sağlayarak, belirlenen hedeflere ulaşmak amacıyla mevcut personel yapısını, bilişim teknolojilerini hizmetin her alanında kullanabilen kişilerden oluşturmak.  </w:t>
      </w:r>
    </w:p>
    <w:p w:rsidR="00816BB5" w:rsidRDefault="00BC7E8C" w:rsidP="00C05D9E">
      <w:pPr>
        <w:ind w:left="-5" w:right="51"/>
      </w:pPr>
      <w:r>
        <w:rPr>
          <w:b/>
        </w:rPr>
        <w:t>Hedef 2.2-</w:t>
      </w:r>
      <w:r>
        <w:t xml:space="preserve"> Gelişen ve değişen şartlara kısa sürede uyumun sağlanarak, hizmette kalite ve verimliliği en üst düzeyde tutabilmek amacıyla birim içi eğitim, bilgilendirme programları düzenlemek.  </w:t>
      </w:r>
    </w:p>
    <w:p w:rsidR="00816BB5" w:rsidRDefault="00BC7E8C" w:rsidP="00C05D9E">
      <w:pPr>
        <w:spacing w:after="243" w:line="350" w:lineRule="auto"/>
        <w:ind w:left="-5" w:right="51"/>
      </w:pPr>
      <w:r>
        <w:rPr>
          <w:b/>
        </w:rPr>
        <w:t>Hedef 2.3-</w:t>
      </w:r>
      <w:r>
        <w:t xml:space="preserve"> Personelin çalışma ortamı ile ilgili beklentilerinin karşılanması, sorunlarının giderilmesi, performans ve </w:t>
      </w:r>
      <w:proofErr w:type="gramStart"/>
      <w:r>
        <w:t>motivasyonun</w:t>
      </w:r>
      <w:proofErr w:type="gramEnd"/>
      <w:r>
        <w:t xml:space="preserve"> arttırılmasına yönelik; anketler, ölçümler, ödüllendirmeler, toplantılar ve sosyal etkinlikler düzenlemek,</w:t>
      </w:r>
      <w:r>
        <w:rPr>
          <w:b/>
          <w:sz w:val="32"/>
        </w:rPr>
        <w:t xml:space="preserve"> </w:t>
      </w:r>
    </w:p>
    <w:p w:rsidR="00816BB5" w:rsidRPr="0052110A" w:rsidRDefault="00BC7E8C" w:rsidP="0052110A">
      <w:pPr>
        <w:pStyle w:val="Balk2"/>
        <w:rPr>
          <w:sz w:val="28"/>
          <w:szCs w:val="28"/>
        </w:rPr>
      </w:pPr>
      <w:bookmarkStart w:id="29" w:name="_Toc506393700"/>
      <w:r w:rsidRPr="0052110A">
        <w:rPr>
          <w:sz w:val="28"/>
          <w:szCs w:val="28"/>
        </w:rPr>
        <w:t>3- FAALİYETLERE İLİŞKİN BİLGİ VE DEĞERLENDİRMELER</w:t>
      </w:r>
      <w:bookmarkEnd w:id="29"/>
      <w:r w:rsidRPr="0052110A">
        <w:rPr>
          <w:sz w:val="28"/>
          <w:szCs w:val="28"/>
        </w:rPr>
        <w:t xml:space="preserve"> </w:t>
      </w:r>
    </w:p>
    <w:p w:rsidR="00816BB5" w:rsidRPr="0052110A" w:rsidRDefault="00BC7E8C" w:rsidP="0052110A">
      <w:pPr>
        <w:pStyle w:val="Balk3"/>
        <w:rPr>
          <w:sz w:val="26"/>
          <w:szCs w:val="26"/>
        </w:rPr>
      </w:pPr>
      <w:bookmarkStart w:id="30" w:name="_Toc506393701"/>
      <w:r w:rsidRPr="0052110A">
        <w:rPr>
          <w:sz w:val="26"/>
          <w:szCs w:val="26"/>
        </w:rPr>
        <w:t>3.1. Mali Bilgiler</w:t>
      </w:r>
      <w:bookmarkEnd w:id="30"/>
      <w:r w:rsidRPr="0052110A">
        <w:rPr>
          <w:sz w:val="26"/>
          <w:szCs w:val="26"/>
        </w:rPr>
        <w:t xml:space="preserve"> </w:t>
      </w:r>
    </w:p>
    <w:p w:rsidR="00816BB5" w:rsidRDefault="00BC7E8C" w:rsidP="0052110A">
      <w:pPr>
        <w:pStyle w:val="Balk4"/>
      </w:pPr>
      <w:bookmarkStart w:id="31" w:name="_Toc506393702"/>
      <w:r>
        <w:t>3.1.1- Bütçe Uygulama Sonuçları</w:t>
      </w:r>
      <w:bookmarkEnd w:id="31"/>
      <w:r>
        <w:t xml:space="preserve"> </w:t>
      </w:r>
    </w:p>
    <w:tbl>
      <w:tblPr>
        <w:tblStyle w:val="TableGrid"/>
        <w:tblW w:w="6241" w:type="dxa"/>
        <w:jc w:val="center"/>
        <w:tblInd w:w="0" w:type="dxa"/>
        <w:tblCellMar>
          <w:top w:w="8" w:type="dxa"/>
          <w:left w:w="4" w:type="dxa"/>
          <w:right w:w="115" w:type="dxa"/>
        </w:tblCellMar>
        <w:tblLook w:val="04A0" w:firstRow="1" w:lastRow="0" w:firstColumn="1" w:lastColumn="0" w:noHBand="0" w:noVBand="1"/>
      </w:tblPr>
      <w:tblGrid>
        <w:gridCol w:w="1705"/>
        <w:gridCol w:w="1417"/>
        <w:gridCol w:w="1701"/>
        <w:gridCol w:w="1418"/>
      </w:tblGrid>
      <w:tr w:rsidR="00816BB5" w:rsidRPr="00271FB9" w:rsidTr="00992C0C">
        <w:trPr>
          <w:trHeight w:val="272"/>
          <w:jc w:val="center"/>
        </w:trPr>
        <w:tc>
          <w:tcPr>
            <w:tcW w:w="1705"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KANUN </w:t>
            </w:r>
          </w:p>
        </w:tc>
        <w:tc>
          <w:tcPr>
            <w:tcW w:w="1417" w:type="dxa"/>
            <w:tcBorders>
              <w:top w:val="single" w:sz="4" w:space="0" w:color="1F487C"/>
              <w:left w:val="single" w:sz="4" w:space="0" w:color="1F487C"/>
              <w:bottom w:val="single" w:sz="4" w:space="0" w:color="1F487C"/>
              <w:right w:val="single" w:sz="4" w:space="0" w:color="1F487C"/>
            </w:tcBorders>
          </w:tcPr>
          <w:p w:rsidR="00816BB5" w:rsidRPr="00B0777C" w:rsidRDefault="00B0777C">
            <w:pPr>
              <w:spacing w:after="0" w:line="259" w:lineRule="auto"/>
              <w:ind w:left="2" w:firstLine="0"/>
              <w:jc w:val="left"/>
              <w:rPr>
                <w:sz w:val="16"/>
                <w:szCs w:val="16"/>
              </w:rPr>
            </w:pPr>
            <w:r w:rsidRPr="00B0777C">
              <w:rPr>
                <w:b/>
                <w:sz w:val="16"/>
                <w:szCs w:val="16"/>
              </w:rPr>
              <w:t>7156 Sayılı Kanun</w:t>
            </w:r>
          </w:p>
        </w:tc>
        <w:tc>
          <w:tcPr>
            <w:tcW w:w="1701"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EKLENEN </w:t>
            </w:r>
          </w:p>
        </w:tc>
        <w:tc>
          <w:tcPr>
            <w:tcW w:w="1418" w:type="dxa"/>
            <w:tcBorders>
              <w:top w:val="single" w:sz="4" w:space="0" w:color="1F487C"/>
              <w:left w:val="single" w:sz="4" w:space="0" w:color="1F487C"/>
              <w:bottom w:val="single" w:sz="4" w:space="0" w:color="1F487C"/>
              <w:right w:val="single" w:sz="4" w:space="0" w:color="1F487C"/>
            </w:tcBorders>
          </w:tcPr>
          <w:p w:rsidR="00816BB5" w:rsidRPr="00271FB9" w:rsidRDefault="001663AD">
            <w:pPr>
              <w:spacing w:after="0" w:line="259" w:lineRule="auto"/>
              <w:ind w:left="3" w:firstLine="0"/>
              <w:jc w:val="left"/>
              <w:rPr>
                <w:sz w:val="22"/>
              </w:rPr>
            </w:pPr>
            <w:r>
              <w:rPr>
                <w:b/>
                <w:sz w:val="22"/>
              </w:rPr>
              <w:t>77.469,1</w:t>
            </w:r>
          </w:p>
        </w:tc>
      </w:tr>
      <w:tr w:rsidR="00816BB5" w:rsidRPr="00271FB9" w:rsidTr="00992C0C">
        <w:trPr>
          <w:trHeight w:val="276"/>
          <w:jc w:val="center"/>
        </w:trPr>
        <w:tc>
          <w:tcPr>
            <w:tcW w:w="1705"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KBÖ </w:t>
            </w:r>
          </w:p>
        </w:tc>
        <w:tc>
          <w:tcPr>
            <w:tcW w:w="1417" w:type="dxa"/>
            <w:tcBorders>
              <w:top w:val="single" w:sz="4" w:space="0" w:color="1F487C"/>
              <w:left w:val="single" w:sz="4" w:space="0" w:color="1F487C"/>
              <w:bottom w:val="single" w:sz="4" w:space="0" w:color="1F487C"/>
              <w:right w:val="single" w:sz="4" w:space="0" w:color="1F487C"/>
            </w:tcBorders>
          </w:tcPr>
          <w:p w:rsidR="00816BB5" w:rsidRPr="00271FB9" w:rsidRDefault="001663AD" w:rsidP="001663AD">
            <w:pPr>
              <w:spacing w:after="0" w:line="259" w:lineRule="auto"/>
              <w:ind w:left="2" w:firstLine="0"/>
              <w:jc w:val="left"/>
              <w:rPr>
                <w:sz w:val="22"/>
              </w:rPr>
            </w:pPr>
            <w:r>
              <w:rPr>
                <w:b/>
                <w:sz w:val="22"/>
              </w:rPr>
              <w:t>156.924,00</w:t>
            </w:r>
            <w:r w:rsidR="00BC7E8C" w:rsidRPr="00271FB9">
              <w:rPr>
                <w:b/>
                <w:sz w:val="22"/>
              </w:rPr>
              <w:t xml:space="preserve"> </w:t>
            </w:r>
          </w:p>
        </w:tc>
        <w:tc>
          <w:tcPr>
            <w:tcW w:w="1701"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DÜŞÜLEN </w:t>
            </w:r>
          </w:p>
        </w:tc>
        <w:tc>
          <w:tcPr>
            <w:tcW w:w="1418" w:type="dxa"/>
            <w:tcBorders>
              <w:top w:val="single" w:sz="4" w:space="0" w:color="1F487C"/>
              <w:left w:val="single" w:sz="4" w:space="0" w:color="1F487C"/>
              <w:bottom w:val="single" w:sz="4" w:space="0" w:color="1F487C"/>
              <w:right w:val="single" w:sz="4" w:space="0" w:color="1F487C"/>
            </w:tcBorders>
          </w:tcPr>
          <w:p w:rsidR="00816BB5" w:rsidRPr="00271FB9" w:rsidRDefault="001663AD">
            <w:pPr>
              <w:spacing w:after="0" w:line="259" w:lineRule="auto"/>
              <w:ind w:left="3" w:firstLine="0"/>
              <w:jc w:val="left"/>
              <w:rPr>
                <w:sz w:val="22"/>
              </w:rPr>
            </w:pPr>
            <w:r>
              <w:rPr>
                <w:b/>
                <w:sz w:val="22"/>
              </w:rPr>
              <w:t>1.292,70</w:t>
            </w:r>
          </w:p>
        </w:tc>
      </w:tr>
      <w:tr w:rsidR="00816BB5" w:rsidRPr="00271FB9" w:rsidTr="00992C0C">
        <w:trPr>
          <w:trHeight w:val="274"/>
          <w:jc w:val="center"/>
        </w:trPr>
        <w:tc>
          <w:tcPr>
            <w:tcW w:w="1705"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KESİNTİ </w:t>
            </w:r>
          </w:p>
        </w:tc>
        <w:tc>
          <w:tcPr>
            <w:tcW w:w="1417" w:type="dxa"/>
            <w:tcBorders>
              <w:top w:val="single" w:sz="4" w:space="0" w:color="1F487C"/>
              <w:left w:val="single" w:sz="4" w:space="0" w:color="1F487C"/>
              <w:bottom w:val="single" w:sz="4" w:space="0" w:color="1F487C"/>
              <w:right w:val="single" w:sz="4" w:space="0" w:color="1F487C"/>
            </w:tcBorders>
          </w:tcPr>
          <w:p w:rsidR="00816BB5" w:rsidRPr="00271FB9" w:rsidRDefault="00BC7E8C">
            <w:pPr>
              <w:spacing w:after="0" w:line="259" w:lineRule="auto"/>
              <w:ind w:left="2" w:firstLine="0"/>
              <w:jc w:val="left"/>
              <w:rPr>
                <w:sz w:val="22"/>
              </w:rPr>
            </w:pPr>
            <w:r w:rsidRPr="00271FB9">
              <w:rPr>
                <w:b/>
                <w:sz w:val="22"/>
              </w:rPr>
              <w:t xml:space="preserve"> - </w:t>
            </w:r>
          </w:p>
        </w:tc>
        <w:tc>
          <w:tcPr>
            <w:tcW w:w="1701"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ÖDENEK </w:t>
            </w:r>
          </w:p>
        </w:tc>
        <w:tc>
          <w:tcPr>
            <w:tcW w:w="1418" w:type="dxa"/>
            <w:tcBorders>
              <w:top w:val="single" w:sz="4" w:space="0" w:color="1F487C"/>
              <w:left w:val="single" w:sz="4" w:space="0" w:color="1F487C"/>
              <w:bottom w:val="single" w:sz="4" w:space="0" w:color="1F487C"/>
              <w:right w:val="single" w:sz="4" w:space="0" w:color="1F487C"/>
            </w:tcBorders>
          </w:tcPr>
          <w:p w:rsidR="00816BB5" w:rsidRPr="00271FB9" w:rsidRDefault="00574641" w:rsidP="00B0777C">
            <w:pPr>
              <w:spacing w:after="0" w:line="259" w:lineRule="auto"/>
              <w:jc w:val="left"/>
              <w:rPr>
                <w:sz w:val="22"/>
              </w:rPr>
            </w:pPr>
            <w:r>
              <w:rPr>
                <w:b/>
                <w:sz w:val="22"/>
              </w:rPr>
              <w:t>233.100,4</w:t>
            </w:r>
            <w:r w:rsidR="00BC7E8C" w:rsidRPr="00271FB9">
              <w:rPr>
                <w:b/>
                <w:sz w:val="22"/>
              </w:rPr>
              <w:t xml:space="preserve"> </w:t>
            </w:r>
          </w:p>
        </w:tc>
      </w:tr>
      <w:tr w:rsidR="00816BB5" w:rsidRPr="00271FB9" w:rsidTr="00992C0C">
        <w:trPr>
          <w:trHeight w:val="275"/>
          <w:jc w:val="center"/>
        </w:trPr>
        <w:tc>
          <w:tcPr>
            <w:tcW w:w="1705"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KES. % </w:t>
            </w:r>
          </w:p>
        </w:tc>
        <w:tc>
          <w:tcPr>
            <w:tcW w:w="1417" w:type="dxa"/>
            <w:tcBorders>
              <w:top w:val="single" w:sz="4" w:space="0" w:color="1F487C"/>
              <w:left w:val="single" w:sz="4" w:space="0" w:color="1F487C"/>
              <w:bottom w:val="single" w:sz="4" w:space="0" w:color="1F487C"/>
              <w:right w:val="single" w:sz="4" w:space="0" w:color="1F487C"/>
            </w:tcBorders>
          </w:tcPr>
          <w:p w:rsidR="00816BB5" w:rsidRPr="00271FB9" w:rsidRDefault="00BC7E8C">
            <w:pPr>
              <w:spacing w:after="0" w:line="259" w:lineRule="auto"/>
              <w:ind w:left="2" w:firstLine="0"/>
              <w:jc w:val="left"/>
              <w:rPr>
                <w:sz w:val="22"/>
              </w:rPr>
            </w:pPr>
            <w:r w:rsidRPr="00271FB9">
              <w:rPr>
                <w:b/>
                <w:sz w:val="22"/>
              </w:rPr>
              <w:t xml:space="preserve"> - </w:t>
            </w:r>
          </w:p>
        </w:tc>
        <w:tc>
          <w:tcPr>
            <w:tcW w:w="1701"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SERBEST </w:t>
            </w:r>
          </w:p>
        </w:tc>
        <w:tc>
          <w:tcPr>
            <w:tcW w:w="1418" w:type="dxa"/>
            <w:tcBorders>
              <w:top w:val="single" w:sz="4" w:space="0" w:color="1F487C"/>
              <w:left w:val="single" w:sz="4" w:space="0" w:color="1F487C"/>
              <w:bottom w:val="single" w:sz="4" w:space="0" w:color="1F487C"/>
              <w:right w:val="single" w:sz="4" w:space="0" w:color="1F487C"/>
            </w:tcBorders>
          </w:tcPr>
          <w:p w:rsidR="00816BB5" w:rsidRPr="00271FB9" w:rsidRDefault="00574641">
            <w:pPr>
              <w:spacing w:after="0" w:line="259" w:lineRule="auto"/>
              <w:ind w:left="3" w:firstLine="0"/>
              <w:jc w:val="left"/>
              <w:rPr>
                <w:sz w:val="22"/>
              </w:rPr>
            </w:pPr>
            <w:r>
              <w:rPr>
                <w:b/>
                <w:sz w:val="22"/>
              </w:rPr>
              <w:t>233.100,4</w:t>
            </w:r>
          </w:p>
        </w:tc>
      </w:tr>
      <w:tr w:rsidR="00816BB5" w:rsidRPr="00271FB9" w:rsidTr="00992C0C">
        <w:trPr>
          <w:trHeight w:val="275"/>
          <w:jc w:val="center"/>
        </w:trPr>
        <w:tc>
          <w:tcPr>
            <w:tcW w:w="1705"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0" w:firstLine="0"/>
              <w:jc w:val="left"/>
              <w:rPr>
                <w:sz w:val="22"/>
              </w:rPr>
            </w:pPr>
            <w:r w:rsidRPr="00271FB9">
              <w:rPr>
                <w:sz w:val="22"/>
              </w:rPr>
              <w:t xml:space="preserve"> </w:t>
            </w:r>
          </w:p>
        </w:tc>
        <w:tc>
          <w:tcPr>
            <w:tcW w:w="1417" w:type="dxa"/>
            <w:tcBorders>
              <w:top w:val="single" w:sz="4" w:space="0" w:color="1F487C"/>
              <w:left w:val="single" w:sz="4" w:space="0" w:color="1F487C"/>
              <w:bottom w:val="single" w:sz="4" w:space="0" w:color="1F487C"/>
              <w:right w:val="single" w:sz="4" w:space="0" w:color="1F487C"/>
            </w:tcBorders>
          </w:tcPr>
          <w:p w:rsidR="00816BB5" w:rsidRPr="00271FB9" w:rsidRDefault="00BC7E8C">
            <w:pPr>
              <w:spacing w:after="0" w:line="259" w:lineRule="auto"/>
              <w:ind w:left="2" w:firstLine="0"/>
              <w:jc w:val="left"/>
              <w:rPr>
                <w:sz w:val="22"/>
              </w:rPr>
            </w:pPr>
            <w:r w:rsidRPr="00271FB9">
              <w:rPr>
                <w:sz w:val="22"/>
              </w:rPr>
              <w:t xml:space="preserve"> </w:t>
            </w:r>
          </w:p>
        </w:tc>
        <w:tc>
          <w:tcPr>
            <w:tcW w:w="1701"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BLOKE </w:t>
            </w:r>
          </w:p>
        </w:tc>
        <w:tc>
          <w:tcPr>
            <w:tcW w:w="1418" w:type="dxa"/>
            <w:tcBorders>
              <w:top w:val="single" w:sz="4" w:space="0" w:color="1F487C"/>
              <w:left w:val="single" w:sz="4" w:space="0" w:color="1F487C"/>
              <w:bottom w:val="single" w:sz="4" w:space="0" w:color="1F487C"/>
              <w:right w:val="single" w:sz="4" w:space="0" w:color="1F487C"/>
            </w:tcBorders>
          </w:tcPr>
          <w:p w:rsidR="00816BB5" w:rsidRPr="00271FB9" w:rsidRDefault="00BC7E8C">
            <w:pPr>
              <w:spacing w:after="0" w:line="259" w:lineRule="auto"/>
              <w:ind w:left="3" w:firstLine="0"/>
              <w:jc w:val="left"/>
              <w:rPr>
                <w:sz w:val="22"/>
              </w:rPr>
            </w:pPr>
            <w:r w:rsidRPr="00271FB9">
              <w:rPr>
                <w:b/>
                <w:sz w:val="22"/>
              </w:rPr>
              <w:t xml:space="preserve"> 0,00 </w:t>
            </w:r>
          </w:p>
        </w:tc>
      </w:tr>
    </w:tbl>
    <w:p w:rsidR="00816BB5" w:rsidRPr="00271FB9" w:rsidRDefault="00BC7E8C">
      <w:pPr>
        <w:spacing w:after="0" w:line="259" w:lineRule="auto"/>
        <w:ind w:left="0" w:firstLine="0"/>
        <w:jc w:val="left"/>
        <w:rPr>
          <w:sz w:val="22"/>
        </w:rPr>
      </w:pPr>
      <w:r w:rsidRPr="00271FB9">
        <w:rPr>
          <w:sz w:val="22"/>
        </w:rPr>
        <w:t xml:space="preserve"> </w:t>
      </w:r>
    </w:p>
    <w:tbl>
      <w:tblPr>
        <w:tblStyle w:val="TableGrid"/>
        <w:tblW w:w="8341" w:type="dxa"/>
        <w:jc w:val="center"/>
        <w:tblInd w:w="0" w:type="dxa"/>
        <w:tblCellMar>
          <w:left w:w="5" w:type="dxa"/>
          <w:right w:w="115" w:type="dxa"/>
        </w:tblCellMar>
        <w:tblLook w:val="04A0" w:firstRow="1" w:lastRow="0" w:firstColumn="1" w:lastColumn="0" w:noHBand="0" w:noVBand="1"/>
      </w:tblPr>
      <w:tblGrid>
        <w:gridCol w:w="2246"/>
        <w:gridCol w:w="1843"/>
        <w:gridCol w:w="1984"/>
        <w:gridCol w:w="2268"/>
      </w:tblGrid>
      <w:tr w:rsidR="00816BB5" w:rsidRPr="00271FB9" w:rsidTr="00992C0C">
        <w:trPr>
          <w:trHeight w:val="710"/>
          <w:jc w:val="center"/>
        </w:trPr>
        <w:tc>
          <w:tcPr>
            <w:tcW w:w="2246"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right="278" w:firstLine="0"/>
              <w:jc w:val="left"/>
              <w:rPr>
                <w:sz w:val="22"/>
              </w:rPr>
            </w:pPr>
            <w:r w:rsidRPr="00271FB9">
              <w:rPr>
                <w:b/>
                <w:sz w:val="22"/>
              </w:rPr>
              <w:lastRenderedPageBreak/>
              <w:t xml:space="preserve">BAŞLANGIÇ ÖDENEĞİ (TL) </w:t>
            </w:r>
          </w:p>
        </w:tc>
        <w:tc>
          <w:tcPr>
            <w:tcW w:w="1843"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7" w:firstLine="0"/>
              <w:jc w:val="left"/>
              <w:rPr>
                <w:sz w:val="22"/>
              </w:rPr>
            </w:pPr>
            <w:r w:rsidRPr="00271FB9">
              <w:rPr>
                <w:b/>
                <w:sz w:val="22"/>
              </w:rPr>
              <w:t xml:space="preserve">ÖZGELİR (TL) </w:t>
            </w:r>
          </w:p>
        </w:tc>
        <w:tc>
          <w:tcPr>
            <w:tcW w:w="1984"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16" w:line="259" w:lineRule="auto"/>
              <w:ind w:left="107" w:firstLine="0"/>
              <w:jc w:val="left"/>
              <w:rPr>
                <w:sz w:val="22"/>
              </w:rPr>
            </w:pPr>
            <w:r w:rsidRPr="00271FB9">
              <w:rPr>
                <w:b/>
                <w:sz w:val="22"/>
              </w:rPr>
              <w:t>HAZİNE-</w:t>
            </w:r>
          </w:p>
          <w:p w:rsidR="00816BB5" w:rsidRPr="00271FB9" w:rsidRDefault="00BC7E8C">
            <w:pPr>
              <w:spacing w:after="0" w:line="259" w:lineRule="auto"/>
              <w:ind w:left="107" w:firstLine="0"/>
              <w:jc w:val="left"/>
              <w:rPr>
                <w:sz w:val="22"/>
              </w:rPr>
            </w:pPr>
            <w:r w:rsidRPr="00271FB9">
              <w:rPr>
                <w:b/>
                <w:sz w:val="22"/>
              </w:rPr>
              <w:t xml:space="preserve">YARDIMI </w:t>
            </w:r>
          </w:p>
        </w:tc>
        <w:tc>
          <w:tcPr>
            <w:tcW w:w="2268"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pPr>
              <w:spacing w:after="0" w:line="259" w:lineRule="auto"/>
              <w:ind w:left="103" w:firstLine="0"/>
              <w:jc w:val="left"/>
              <w:rPr>
                <w:sz w:val="22"/>
              </w:rPr>
            </w:pPr>
            <w:r w:rsidRPr="00271FB9">
              <w:rPr>
                <w:b/>
                <w:sz w:val="22"/>
              </w:rPr>
              <w:t xml:space="preserve">TOPLAM GELİR (TL) </w:t>
            </w:r>
          </w:p>
        </w:tc>
      </w:tr>
      <w:tr w:rsidR="00816BB5" w:rsidRPr="00271FB9" w:rsidTr="00992C0C">
        <w:trPr>
          <w:trHeight w:val="275"/>
          <w:jc w:val="center"/>
        </w:trPr>
        <w:tc>
          <w:tcPr>
            <w:tcW w:w="2246" w:type="dxa"/>
            <w:tcBorders>
              <w:top w:val="single" w:sz="4" w:space="0" w:color="1F487C"/>
              <w:left w:val="single" w:sz="4" w:space="0" w:color="1F487C"/>
              <w:bottom w:val="single" w:sz="4" w:space="0" w:color="1F487C"/>
              <w:right w:val="single" w:sz="4" w:space="0" w:color="1F487C"/>
            </w:tcBorders>
          </w:tcPr>
          <w:p w:rsidR="00816BB5" w:rsidRPr="00271FB9" w:rsidRDefault="00953636" w:rsidP="00B0777C">
            <w:pPr>
              <w:spacing w:after="0" w:line="259" w:lineRule="auto"/>
              <w:ind w:left="0" w:firstLine="0"/>
              <w:jc w:val="left"/>
              <w:rPr>
                <w:sz w:val="22"/>
              </w:rPr>
            </w:pPr>
            <w:r>
              <w:rPr>
                <w:b/>
                <w:sz w:val="22"/>
              </w:rPr>
              <w:t>233.100,4</w:t>
            </w:r>
          </w:p>
        </w:tc>
        <w:tc>
          <w:tcPr>
            <w:tcW w:w="1843" w:type="dxa"/>
            <w:tcBorders>
              <w:top w:val="single" w:sz="4" w:space="0" w:color="1F487C"/>
              <w:left w:val="single" w:sz="4" w:space="0" w:color="1F487C"/>
              <w:bottom w:val="single" w:sz="4" w:space="0" w:color="1F487C"/>
              <w:right w:val="single" w:sz="4" w:space="0" w:color="1F487C"/>
            </w:tcBorders>
          </w:tcPr>
          <w:p w:rsidR="00816BB5" w:rsidRPr="00271FB9" w:rsidRDefault="00BC7E8C">
            <w:pPr>
              <w:spacing w:after="0" w:line="259" w:lineRule="auto"/>
              <w:ind w:left="1" w:firstLine="0"/>
              <w:jc w:val="left"/>
              <w:rPr>
                <w:sz w:val="22"/>
              </w:rPr>
            </w:pPr>
            <w:r w:rsidRPr="00271FB9">
              <w:rPr>
                <w:sz w:val="22"/>
              </w:rPr>
              <w:t xml:space="preserve">0 </w:t>
            </w:r>
          </w:p>
        </w:tc>
        <w:tc>
          <w:tcPr>
            <w:tcW w:w="1984" w:type="dxa"/>
            <w:tcBorders>
              <w:top w:val="single" w:sz="4" w:space="0" w:color="1F487C"/>
              <w:left w:val="single" w:sz="4" w:space="0" w:color="1F487C"/>
              <w:bottom w:val="single" w:sz="4" w:space="0" w:color="1F487C"/>
              <w:right w:val="single" w:sz="4" w:space="0" w:color="1F487C"/>
            </w:tcBorders>
          </w:tcPr>
          <w:p w:rsidR="00816BB5" w:rsidRPr="00271FB9" w:rsidRDefault="00953636">
            <w:pPr>
              <w:tabs>
                <w:tab w:val="center" w:pos="1081"/>
              </w:tabs>
              <w:spacing w:after="0" w:line="259" w:lineRule="auto"/>
              <w:ind w:left="0" w:firstLine="0"/>
              <w:jc w:val="left"/>
              <w:rPr>
                <w:sz w:val="22"/>
              </w:rPr>
            </w:pPr>
            <w:r>
              <w:rPr>
                <w:b/>
                <w:sz w:val="22"/>
              </w:rPr>
              <w:t>233.100,4</w:t>
            </w:r>
          </w:p>
        </w:tc>
        <w:tc>
          <w:tcPr>
            <w:tcW w:w="2268" w:type="dxa"/>
            <w:tcBorders>
              <w:top w:val="single" w:sz="4" w:space="0" w:color="1F487C"/>
              <w:left w:val="single" w:sz="4" w:space="0" w:color="1F487C"/>
              <w:bottom w:val="single" w:sz="4" w:space="0" w:color="1F487C"/>
              <w:right w:val="single" w:sz="4" w:space="0" w:color="1F487C"/>
            </w:tcBorders>
          </w:tcPr>
          <w:p w:rsidR="00816BB5" w:rsidRPr="00271FB9" w:rsidRDefault="00BC7E8C">
            <w:pPr>
              <w:spacing w:after="0" w:line="259" w:lineRule="auto"/>
              <w:ind w:left="0" w:firstLine="0"/>
              <w:jc w:val="left"/>
              <w:rPr>
                <w:sz w:val="22"/>
              </w:rPr>
            </w:pPr>
            <w:r w:rsidRPr="00271FB9">
              <w:rPr>
                <w:sz w:val="22"/>
              </w:rPr>
              <w:t xml:space="preserve"> </w:t>
            </w:r>
            <w:r w:rsidR="00953636">
              <w:rPr>
                <w:b/>
                <w:sz w:val="22"/>
              </w:rPr>
              <w:t>233.100,4</w:t>
            </w:r>
          </w:p>
        </w:tc>
      </w:tr>
    </w:tbl>
    <w:p w:rsidR="00816BB5" w:rsidRDefault="00BC7E8C">
      <w:pPr>
        <w:spacing w:after="0" w:line="259" w:lineRule="auto"/>
        <w:ind w:left="0" w:firstLine="0"/>
        <w:jc w:val="left"/>
      </w:pPr>
      <w:r>
        <w:t xml:space="preserve"> </w:t>
      </w:r>
    </w:p>
    <w:tbl>
      <w:tblPr>
        <w:tblStyle w:val="TableGrid"/>
        <w:tblW w:w="10910" w:type="dxa"/>
        <w:jc w:val="center"/>
        <w:tblInd w:w="0" w:type="dxa"/>
        <w:tblLayout w:type="fixed"/>
        <w:tblCellMar>
          <w:top w:w="4" w:type="dxa"/>
          <w:right w:w="61" w:type="dxa"/>
        </w:tblCellMar>
        <w:tblLook w:val="04A0" w:firstRow="1" w:lastRow="0" w:firstColumn="1" w:lastColumn="0" w:noHBand="0" w:noVBand="1"/>
      </w:tblPr>
      <w:tblGrid>
        <w:gridCol w:w="1138"/>
        <w:gridCol w:w="2543"/>
        <w:gridCol w:w="1417"/>
        <w:gridCol w:w="1134"/>
        <w:gridCol w:w="1276"/>
        <w:gridCol w:w="1134"/>
        <w:gridCol w:w="442"/>
        <w:gridCol w:w="834"/>
        <w:gridCol w:w="992"/>
      </w:tblGrid>
      <w:tr w:rsidR="00816BB5" w:rsidRPr="00271FB9" w:rsidTr="00271FB9">
        <w:trPr>
          <w:trHeight w:val="703"/>
          <w:jc w:val="center"/>
        </w:trPr>
        <w:tc>
          <w:tcPr>
            <w:tcW w:w="1138"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816BB5" w:rsidP="00271FB9">
            <w:pPr>
              <w:spacing w:after="7" w:line="259" w:lineRule="auto"/>
              <w:ind w:left="0" w:firstLine="0"/>
              <w:jc w:val="center"/>
              <w:rPr>
                <w:sz w:val="18"/>
                <w:szCs w:val="20"/>
              </w:rPr>
            </w:pPr>
          </w:p>
          <w:p w:rsidR="00816BB5" w:rsidRPr="00271FB9" w:rsidRDefault="00BC7E8C" w:rsidP="00271FB9">
            <w:pPr>
              <w:spacing w:after="0" w:line="259" w:lineRule="auto"/>
              <w:ind w:left="4" w:hanging="29"/>
              <w:jc w:val="center"/>
              <w:rPr>
                <w:sz w:val="18"/>
                <w:szCs w:val="20"/>
              </w:rPr>
            </w:pPr>
            <w:r w:rsidRPr="00271FB9">
              <w:rPr>
                <w:b/>
                <w:sz w:val="18"/>
                <w:szCs w:val="20"/>
              </w:rPr>
              <w:t>EKONOMİK KOD</w:t>
            </w:r>
          </w:p>
        </w:tc>
        <w:tc>
          <w:tcPr>
            <w:tcW w:w="2543"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816BB5" w:rsidP="00271FB9">
            <w:pPr>
              <w:spacing w:after="0" w:line="259" w:lineRule="auto"/>
              <w:ind w:left="1" w:firstLine="0"/>
              <w:jc w:val="center"/>
              <w:rPr>
                <w:sz w:val="18"/>
                <w:szCs w:val="20"/>
              </w:rPr>
            </w:pPr>
          </w:p>
        </w:tc>
        <w:tc>
          <w:tcPr>
            <w:tcW w:w="1417"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383D85" w:rsidP="00271FB9">
            <w:pPr>
              <w:spacing w:after="10" w:line="259" w:lineRule="auto"/>
              <w:jc w:val="center"/>
              <w:rPr>
                <w:sz w:val="18"/>
                <w:szCs w:val="20"/>
              </w:rPr>
            </w:pPr>
            <w:r>
              <w:rPr>
                <w:b/>
                <w:sz w:val="18"/>
                <w:szCs w:val="20"/>
              </w:rPr>
              <w:t>201</w:t>
            </w:r>
            <w:r w:rsidR="00D628E0">
              <w:rPr>
                <w:b/>
                <w:sz w:val="18"/>
                <w:szCs w:val="20"/>
              </w:rPr>
              <w:t>9</w:t>
            </w:r>
            <w:r w:rsidR="00BC7E8C" w:rsidRPr="00271FB9">
              <w:rPr>
                <w:b/>
                <w:sz w:val="18"/>
                <w:szCs w:val="20"/>
              </w:rPr>
              <w:t xml:space="preserve"> MERK.</w:t>
            </w:r>
            <w:r w:rsidR="00271FB9">
              <w:rPr>
                <w:b/>
                <w:sz w:val="18"/>
                <w:szCs w:val="20"/>
              </w:rPr>
              <w:t xml:space="preserve"> </w:t>
            </w:r>
            <w:r w:rsidR="00BC7E8C" w:rsidRPr="00271FB9">
              <w:rPr>
                <w:b/>
                <w:sz w:val="18"/>
                <w:szCs w:val="20"/>
              </w:rPr>
              <w:t>BÜTÇE</w:t>
            </w:r>
          </w:p>
          <w:p w:rsidR="00816BB5" w:rsidRPr="00271FB9" w:rsidRDefault="00BC7E8C" w:rsidP="00271FB9">
            <w:pPr>
              <w:spacing w:after="0" w:line="259" w:lineRule="auto"/>
              <w:jc w:val="center"/>
              <w:rPr>
                <w:sz w:val="18"/>
                <w:szCs w:val="20"/>
              </w:rPr>
            </w:pPr>
            <w:r w:rsidRPr="00271FB9">
              <w:rPr>
                <w:b/>
                <w:sz w:val="18"/>
                <w:szCs w:val="20"/>
              </w:rPr>
              <w:t>KAN.</w:t>
            </w:r>
            <w:r w:rsidR="00271FB9" w:rsidRPr="00271FB9">
              <w:rPr>
                <w:b/>
                <w:sz w:val="18"/>
                <w:szCs w:val="20"/>
              </w:rPr>
              <w:t xml:space="preserve"> </w:t>
            </w:r>
            <w:r w:rsidRPr="00271FB9">
              <w:rPr>
                <w:b/>
                <w:sz w:val="18"/>
                <w:szCs w:val="20"/>
              </w:rPr>
              <w:t>VER.</w:t>
            </w:r>
            <w:r w:rsidR="00271FB9" w:rsidRPr="00271FB9">
              <w:rPr>
                <w:b/>
                <w:sz w:val="18"/>
                <w:szCs w:val="20"/>
              </w:rPr>
              <w:t xml:space="preserve"> </w:t>
            </w:r>
            <w:r w:rsidRPr="00271FB9">
              <w:rPr>
                <w:b/>
                <w:sz w:val="18"/>
                <w:szCs w:val="20"/>
              </w:rPr>
              <w:t>ÖD.</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816BB5" w:rsidP="00271FB9">
            <w:pPr>
              <w:spacing w:after="0" w:line="259" w:lineRule="auto"/>
              <w:ind w:left="1" w:firstLine="0"/>
              <w:jc w:val="center"/>
              <w:rPr>
                <w:sz w:val="18"/>
                <w:szCs w:val="20"/>
              </w:rPr>
            </w:pPr>
          </w:p>
          <w:p w:rsidR="00816BB5" w:rsidRPr="00271FB9" w:rsidRDefault="00BC7E8C" w:rsidP="00271FB9">
            <w:pPr>
              <w:spacing w:after="0" w:line="259" w:lineRule="auto"/>
              <w:ind w:left="402" w:hanging="288"/>
              <w:jc w:val="center"/>
              <w:rPr>
                <w:sz w:val="18"/>
                <w:szCs w:val="20"/>
              </w:rPr>
            </w:pPr>
            <w:r w:rsidRPr="00271FB9">
              <w:rPr>
                <w:b/>
                <w:sz w:val="18"/>
                <w:szCs w:val="20"/>
              </w:rPr>
              <w:t>EKLENEN TL</w:t>
            </w:r>
          </w:p>
        </w:tc>
        <w:tc>
          <w:tcPr>
            <w:tcW w:w="1276"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816BB5" w:rsidP="00271FB9">
            <w:pPr>
              <w:spacing w:after="7" w:line="259" w:lineRule="auto"/>
              <w:ind w:left="1" w:firstLine="0"/>
              <w:jc w:val="center"/>
              <w:rPr>
                <w:sz w:val="18"/>
                <w:szCs w:val="20"/>
              </w:rPr>
            </w:pPr>
          </w:p>
          <w:p w:rsidR="00816BB5" w:rsidRPr="00271FB9" w:rsidRDefault="00BC7E8C" w:rsidP="00271FB9">
            <w:pPr>
              <w:spacing w:after="0" w:line="259" w:lineRule="auto"/>
              <w:ind w:left="213" w:right="120" w:firstLine="0"/>
              <w:jc w:val="center"/>
              <w:rPr>
                <w:sz w:val="18"/>
                <w:szCs w:val="20"/>
              </w:rPr>
            </w:pPr>
            <w:r w:rsidRPr="00271FB9">
              <w:rPr>
                <w:b/>
                <w:sz w:val="18"/>
                <w:szCs w:val="20"/>
              </w:rPr>
              <w:t>DÜŞÜLEN TL</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816BB5" w:rsidP="00271FB9">
            <w:pPr>
              <w:spacing w:after="0" w:line="259" w:lineRule="auto"/>
              <w:ind w:left="1" w:firstLine="0"/>
              <w:jc w:val="center"/>
              <w:rPr>
                <w:sz w:val="18"/>
                <w:szCs w:val="20"/>
              </w:rPr>
            </w:pPr>
          </w:p>
          <w:p w:rsidR="00816BB5" w:rsidRPr="00271FB9" w:rsidRDefault="00BC7E8C" w:rsidP="00271FB9">
            <w:pPr>
              <w:spacing w:after="0" w:line="259" w:lineRule="auto"/>
              <w:ind w:left="148" w:firstLine="0"/>
              <w:jc w:val="center"/>
              <w:rPr>
                <w:sz w:val="18"/>
                <w:szCs w:val="20"/>
              </w:rPr>
            </w:pPr>
            <w:r w:rsidRPr="00271FB9">
              <w:rPr>
                <w:b/>
                <w:sz w:val="18"/>
                <w:szCs w:val="20"/>
              </w:rPr>
              <w:t>TOPLAM TL</w:t>
            </w:r>
          </w:p>
        </w:tc>
        <w:tc>
          <w:tcPr>
            <w:tcW w:w="1276" w:type="dxa"/>
            <w:gridSpan w:val="2"/>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816BB5" w:rsidP="00271FB9">
            <w:pPr>
              <w:spacing w:after="0" w:line="259" w:lineRule="auto"/>
              <w:ind w:left="1" w:firstLine="0"/>
              <w:jc w:val="center"/>
              <w:rPr>
                <w:sz w:val="18"/>
                <w:szCs w:val="20"/>
              </w:rPr>
            </w:pPr>
          </w:p>
          <w:p w:rsidR="00816BB5" w:rsidRPr="00271FB9" w:rsidRDefault="00BC7E8C" w:rsidP="00271FB9">
            <w:pPr>
              <w:spacing w:after="10" w:line="259" w:lineRule="auto"/>
              <w:ind w:left="124" w:firstLine="0"/>
              <w:jc w:val="center"/>
              <w:rPr>
                <w:sz w:val="18"/>
                <w:szCs w:val="20"/>
              </w:rPr>
            </w:pPr>
            <w:r w:rsidRPr="00271FB9">
              <w:rPr>
                <w:b/>
                <w:sz w:val="18"/>
                <w:szCs w:val="20"/>
              </w:rPr>
              <w:t>HARCAMA</w:t>
            </w:r>
          </w:p>
          <w:p w:rsidR="00816BB5" w:rsidRPr="00271FB9" w:rsidRDefault="00BC7E8C" w:rsidP="00271FB9">
            <w:pPr>
              <w:spacing w:after="0" w:line="259" w:lineRule="auto"/>
              <w:ind w:left="0" w:right="110" w:firstLine="0"/>
              <w:jc w:val="center"/>
              <w:rPr>
                <w:sz w:val="18"/>
                <w:szCs w:val="20"/>
              </w:rPr>
            </w:pPr>
            <w:r w:rsidRPr="00271FB9">
              <w:rPr>
                <w:b/>
                <w:sz w:val="18"/>
                <w:szCs w:val="20"/>
              </w:rPr>
              <w:t>TL</w:t>
            </w:r>
          </w:p>
        </w:tc>
        <w:tc>
          <w:tcPr>
            <w:tcW w:w="992"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816BB5" w:rsidP="00271FB9">
            <w:pPr>
              <w:spacing w:after="0" w:line="259" w:lineRule="auto"/>
              <w:ind w:left="2" w:firstLine="0"/>
              <w:jc w:val="center"/>
              <w:rPr>
                <w:sz w:val="18"/>
                <w:szCs w:val="20"/>
              </w:rPr>
            </w:pPr>
          </w:p>
          <w:p w:rsidR="00816BB5" w:rsidRPr="00271FB9" w:rsidRDefault="00BC7E8C" w:rsidP="00271FB9">
            <w:pPr>
              <w:spacing w:after="0" w:line="259" w:lineRule="auto"/>
              <w:ind w:left="151" w:firstLine="0"/>
              <w:jc w:val="center"/>
              <w:rPr>
                <w:sz w:val="18"/>
                <w:szCs w:val="20"/>
              </w:rPr>
            </w:pPr>
            <w:r w:rsidRPr="00271FB9">
              <w:rPr>
                <w:b/>
                <w:sz w:val="18"/>
                <w:szCs w:val="20"/>
              </w:rPr>
              <w:t>KALAN TL</w:t>
            </w:r>
          </w:p>
        </w:tc>
      </w:tr>
      <w:tr w:rsidR="00816BB5" w:rsidRPr="00271FB9" w:rsidTr="00271FB9">
        <w:trPr>
          <w:trHeight w:val="399"/>
          <w:jc w:val="center"/>
        </w:trPr>
        <w:tc>
          <w:tcPr>
            <w:tcW w:w="1138"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0" w:firstLine="0"/>
              <w:jc w:val="center"/>
              <w:rPr>
                <w:sz w:val="18"/>
                <w:szCs w:val="20"/>
              </w:rPr>
            </w:pPr>
            <w:r w:rsidRPr="00271FB9">
              <w:rPr>
                <w:b/>
                <w:sz w:val="18"/>
                <w:szCs w:val="20"/>
              </w:rPr>
              <w:t>01</w:t>
            </w:r>
          </w:p>
        </w:tc>
        <w:tc>
          <w:tcPr>
            <w:tcW w:w="2543"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1" w:firstLine="0"/>
              <w:jc w:val="left"/>
              <w:rPr>
                <w:sz w:val="18"/>
                <w:szCs w:val="18"/>
              </w:rPr>
            </w:pPr>
            <w:r w:rsidRPr="00271FB9">
              <w:rPr>
                <w:sz w:val="18"/>
                <w:szCs w:val="18"/>
              </w:rPr>
              <w:t xml:space="preserve"> PERSONEL GİDERLERİ </w:t>
            </w:r>
          </w:p>
        </w:tc>
        <w:tc>
          <w:tcPr>
            <w:tcW w:w="1417" w:type="dxa"/>
            <w:tcBorders>
              <w:top w:val="single" w:sz="4" w:space="0" w:color="1F487C"/>
              <w:left w:val="single" w:sz="4" w:space="0" w:color="1F487C"/>
              <w:bottom w:val="single" w:sz="4" w:space="0" w:color="1F487C"/>
              <w:right w:val="single" w:sz="4" w:space="0" w:color="1F487C"/>
            </w:tcBorders>
          </w:tcPr>
          <w:p w:rsidR="00816BB5" w:rsidRPr="00271FB9" w:rsidRDefault="00953636" w:rsidP="00953636">
            <w:pPr>
              <w:spacing w:after="0" w:line="259" w:lineRule="auto"/>
              <w:ind w:left="1" w:firstLine="0"/>
              <w:jc w:val="left"/>
              <w:rPr>
                <w:sz w:val="18"/>
                <w:szCs w:val="20"/>
              </w:rPr>
            </w:pPr>
            <w:r>
              <w:rPr>
                <w:sz w:val="18"/>
                <w:szCs w:val="20"/>
              </w:rPr>
              <w:t>123</w:t>
            </w:r>
            <w:r w:rsidR="00BC7E8C" w:rsidRPr="00271FB9">
              <w:rPr>
                <w:sz w:val="18"/>
                <w:szCs w:val="20"/>
              </w:rPr>
              <w:t>.</w:t>
            </w:r>
            <w:r>
              <w:rPr>
                <w:sz w:val="18"/>
                <w:szCs w:val="20"/>
              </w:rPr>
              <w:t>890,</w:t>
            </w:r>
            <w:r w:rsidR="00BC7E8C" w:rsidRPr="00271FB9">
              <w:rPr>
                <w:sz w:val="18"/>
                <w:szCs w:val="20"/>
              </w:rPr>
              <w:t xml:space="preserve">00 </w:t>
            </w:r>
          </w:p>
        </w:tc>
        <w:tc>
          <w:tcPr>
            <w:tcW w:w="1134" w:type="dxa"/>
            <w:tcBorders>
              <w:top w:val="single" w:sz="4" w:space="0" w:color="1F487C"/>
              <w:left w:val="single" w:sz="4" w:space="0" w:color="1F487C"/>
              <w:bottom w:val="single" w:sz="4" w:space="0" w:color="1F487C"/>
              <w:right w:val="single" w:sz="4" w:space="0" w:color="1F487C"/>
            </w:tcBorders>
          </w:tcPr>
          <w:p w:rsidR="00816BB5" w:rsidRPr="00271FB9" w:rsidRDefault="00953636" w:rsidP="00271FB9">
            <w:pPr>
              <w:spacing w:after="0" w:line="259" w:lineRule="auto"/>
              <w:ind w:left="1" w:firstLine="0"/>
              <w:jc w:val="left"/>
              <w:rPr>
                <w:sz w:val="18"/>
                <w:szCs w:val="20"/>
              </w:rPr>
            </w:pPr>
            <w:r>
              <w:rPr>
                <w:sz w:val="18"/>
                <w:szCs w:val="20"/>
              </w:rPr>
              <w:t>65.570,20</w:t>
            </w:r>
            <w:r w:rsidR="00BC7E8C" w:rsidRPr="00271FB9">
              <w:rPr>
                <w:sz w:val="18"/>
                <w:szCs w:val="20"/>
              </w:rPr>
              <w:t xml:space="preserve"> </w:t>
            </w:r>
          </w:p>
        </w:tc>
        <w:tc>
          <w:tcPr>
            <w:tcW w:w="1276" w:type="dxa"/>
            <w:tcBorders>
              <w:top w:val="single" w:sz="4" w:space="0" w:color="1F487C"/>
              <w:left w:val="single" w:sz="4" w:space="0" w:color="1F487C"/>
              <w:bottom w:val="single" w:sz="4" w:space="0" w:color="1F487C"/>
              <w:right w:val="single" w:sz="4" w:space="0" w:color="1F487C"/>
            </w:tcBorders>
          </w:tcPr>
          <w:p w:rsidR="00816BB5" w:rsidRPr="00271FB9" w:rsidRDefault="00E06E80" w:rsidP="00953636">
            <w:pPr>
              <w:spacing w:after="0" w:line="259" w:lineRule="auto"/>
              <w:ind w:left="1" w:firstLine="0"/>
              <w:jc w:val="left"/>
              <w:rPr>
                <w:sz w:val="18"/>
                <w:szCs w:val="20"/>
              </w:rPr>
            </w:pPr>
            <w:r>
              <w:rPr>
                <w:sz w:val="18"/>
                <w:szCs w:val="20"/>
              </w:rPr>
              <w:t xml:space="preserve"> </w:t>
            </w:r>
            <w:r w:rsidR="00953636">
              <w:rPr>
                <w:sz w:val="18"/>
                <w:szCs w:val="20"/>
              </w:rPr>
              <w:t>0,00</w:t>
            </w:r>
          </w:p>
        </w:tc>
        <w:tc>
          <w:tcPr>
            <w:tcW w:w="1134" w:type="dxa"/>
            <w:tcBorders>
              <w:top w:val="single" w:sz="4" w:space="0" w:color="1F487C"/>
              <w:left w:val="single" w:sz="4" w:space="0" w:color="1F487C"/>
              <w:bottom w:val="single" w:sz="4" w:space="0" w:color="1F487C"/>
              <w:right w:val="single" w:sz="4" w:space="0" w:color="1F487C"/>
            </w:tcBorders>
          </w:tcPr>
          <w:p w:rsidR="00816BB5" w:rsidRPr="00271FB9" w:rsidRDefault="00953636" w:rsidP="00271FB9">
            <w:pPr>
              <w:spacing w:after="0" w:line="259" w:lineRule="auto"/>
              <w:ind w:left="1" w:firstLine="0"/>
              <w:jc w:val="left"/>
              <w:rPr>
                <w:sz w:val="18"/>
                <w:szCs w:val="20"/>
              </w:rPr>
            </w:pPr>
            <w:r>
              <w:rPr>
                <w:sz w:val="18"/>
                <w:szCs w:val="20"/>
              </w:rPr>
              <w:t>189.460,20</w:t>
            </w:r>
            <w:r w:rsidR="00BC7E8C" w:rsidRPr="00271FB9">
              <w:rPr>
                <w:sz w:val="18"/>
                <w:szCs w:val="20"/>
              </w:rPr>
              <w:t xml:space="preserve"> </w:t>
            </w:r>
          </w:p>
        </w:tc>
        <w:tc>
          <w:tcPr>
            <w:tcW w:w="1276" w:type="dxa"/>
            <w:gridSpan w:val="2"/>
            <w:tcBorders>
              <w:top w:val="single" w:sz="4" w:space="0" w:color="1F487C"/>
              <w:left w:val="single" w:sz="4" w:space="0" w:color="1F487C"/>
              <w:bottom w:val="single" w:sz="4" w:space="0" w:color="1F487C"/>
              <w:right w:val="single" w:sz="4" w:space="0" w:color="1F487C"/>
            </w:tcBorders>
          </w:tcPr>
          <w:p w:rsidR="00816BB5" w:rsidRPr="00271FB9" w:rsidRDefault="00953636" w:rsidP="00271FB9">
            <w:pPr>
              <w:spacing w:after="0" w:line="259" w:lineRule="auto"/>
              <w:ind w:left="1" w:firstLine="0"/>
              <w:jc w:val="left"/>
              <w:rPr>
                <w:sz w:val="18"/>
                <w:szCs w:val="20"/>
              </w:rPr>
            </w:pPr>
            <w:r>
              <w:rPr>
                <w:sz w:val="18"/>
                <w:szCs w:val="20"/>
              </w:rPr>
              <w:t>189.460,20</w:t>
            </w:r>
          </w:p>
        </w:tc>
        <w:tc>
          <w:tcPr>
            <w:tcW w:w="992"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2" w:firstLine="0"/>
              <w:jc w:val="left"/>
              <w:rPr>
                <w:sz w:val="18"/>
                <w:szCs w:val="20"/>
              </w:rPr>
            </w:pPr>
            <w:r w:rsidRPr="00271FB9">
              <w:rPr>
                <w:sz w:val="18"/>
                <w:szCs w:val="20"/>
              </w:rPr>
              <w:t xml:space="preserve"> 0,00 </w:t>
            </w:r>
          </w:p>
        </w:tc>
      </w:tr>
      <w:tr w:rsidR="00816BB5" w:rsidRPr="00271FB9" w:rsidTr="00271FB9">
        <w:trPr>
          <w:trHeight w:val="325"/>
          <w:jc w:val="center"/>
        </w:trPr>
        <w:tc>
          <w:tcPr>
            <w:tcW w:w="1138"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jc w:val="center"/>
              <w:rPr>
                <w:sz w:val="18"/>
                <w:szCs w:val="20"/>
              </w:rPr>
            </w:pPr>
            <w:r w:rsidRPr="00271FB9">
              <w:rPr>
                <w:b/>
                <w:sz w:val="18"/>
                <w:szCs w:val="20"/>
              </w:rPr>
              <w:t>01.1</w:t>
            </w:r>
          </w:p>
        </w:tc>
        <w:tc>
          <w:tcPr>
            <w:tcW w:w="2543"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107" w:firstLine="0"/>
              <w:jc w:val="left"/>
              <w:rPr>
                <w:sz w:val="18"/>
                <w:szCs w:val="18"/>
              </w:rPr>
            </w:pPr>
            <w:r w:rsidRPr="00271FB9">
              <w:rPr>
                <w:sz w:val="18"/>
                <w:szCs w:val="18"/>
              </w:rPr>
              <w:t xml:space="preserve">MEMURLAR </w:t>
            </w:r>
          </w:p>
        </w:tc>
        <w:tc>
          <w:tcPr>
            <w:tcW w:w="1417"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953636" w:rsidP="00271FB9">
            <w:pPr>
              <w:spacing w:after="0" w:line="259" w:lineRule="auto"/>
              <w:ind w:left="1" w:firstLine="0"/>
              <w:jc w:val="left"/>
              <w:rPr>
                <w:sz w:val="18"/>
                <w:szCs w:val="20"/>
              </w:rPr>
            </w:pPr>
            <w:r>
              <w:rPr>
                <w:sz w:val="18"/>
                <w:szCs w:val="20"/>
              </w:rPr>
              <w:t>123</w:t>
            </w:r>
            <w:r w:rsidRPr="00271FB9">
              <w:rPr>
                <w:sz w:val="18"/>
                <w:szCs w:val="20"/>
              </w:rPr>
              <w:t>.</w:t>
            </w:r>
            <w:r>
              <w:rPr>
                <w:sz w:val="18"/>
                <w:szCs w:val="20"/>
              </w:rPr>
              <w:t>890,</w:t>
            </w:r>
            <w:r w:rsidRPr="00271FB9">
              <w:rPr>
                <w:sz w:val="18"/>
                <w:szCs w:val="20"/>
              </w:rPr>
              <w:t>00</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953636" w:rsidP="00271FB9">
            <w:pPr>
              <w:spacing w:after="0" w:line="259" w:lineRule="auto"/>
              <w:ind w:left="1" w:firstLine="0"/>
              <w:jc w:val="left"/>
              <w:rPr>
                <w:sz w:val="18"/>
                <w:szCs w:val="20"/>
              </w:rPr>
            </w:pPr>
            <w:r>
              <w:rPr>
                <w:sz w:val="18"/>
                <w:szCs w:val="20"/>
              </w:rPr>
              <w:t>65.570,20</w:t>
            </w:r>
          </w:p>
        </w:tc>
        <w:tc>
          <w:tcPr>
            <w:tcW w:w="1276"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953636">
            <w:pPr>
              <w:spacing w:after="0" w:line="259" w:lineRule="auto"/>
              <w:ind w:left="1" w:firstLine="0"/>
              <w:jc w:val="left"/>
              <w:rPr>
                <w:sz w:val="18"/>
                <w:szCs w:val="20"/>
              </w:rPr>
            </w:pPr>
            <w:r w:rsidRPr="00271FB9">
              <w:rPr>
                <w:sz w:val="18"/>
                <w:szCs w:val="20"/>
              </w:rPr>
              <w:t xml:space="preserve"> </w:t>
            </w:r>
            <w:r w:rsidR="00953636">
              <w:rPr>
                <w:sz w:val="18"/>
                <w:szCs w:val="20"/>
              </w:rPr>
              <w:t>0,00</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953636" w:rsidP="00271FB9">
            <w:pPr>
              <w:spacing w:after="0" w:line="259" w:lineRule="auto"/>
              <w:ind w:left="1" w:firstLine="0"/>
              <w:jc w:val="left"/>
              <w:rPr>
                <w:sz w:val="18"/>
                <w:szCs w:val="20"/>
              </w:rPr>
            </w:pPr>
            <w:r>
              <w:rPr>
                <w:sz w:val="18"/>
                <w:szCs w:val="20"/>
              </w:rPr>
              <w:t>189.460,20</w:t>
            </w:r>
          </w:p>
        </w:tc>
        <w:tc>
          <w:tcPr>
            <w:tcW w:w="1276" w:type="dxa"/>
            <w:gridSpan w:val="2"/>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953636" w:rsidP="00271FB9">
            <w:pPr>
              <w:spacing w:after="0" w:line="259" w:lineRule="auto"/>
              <w:ind w:left="1" w:firstLine="0"/>
              <w:jc w:val="left"/>
              <w:rPr>
                <w:sz w:val="18"/>
                <w:szCs w:val="20"/>
              </w:rPr>
            </w:pPr>
            <w:r>
              <w:rPr>
                <w:sz w:val="18"/>
                <w:szCs w:val="20"/>
              </w:rPr>
              <w:t>189.460,20</w:t>
            </w:r>
            <w:r w:rsidRPr="00271FB9">
              <w:rPr>
                <w:sz w:val="18"/>
                <w:szCs w:val="20"/>
              </w:rPr>
              <w:t xml:space="preserve"> </w:t>
            </w:r>
            <w:r w:rsidR="00BC7E8C" w:rsidRPr="00271FB9">
              <w:rPr>
                <w:sz w:val="18"/>
                <w:szCs w:val="20"/>
              </w:rPr>
              <w:t xml:space="preserve"> </w:t>
            </w:r>
          </w:p>
        </w:tc>
        <w:tc>
          <w:tcPr>
            <w:tcW w:w="992"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2" w:firstLine="0"/>
              <w:jc w:val="left"/>
              <w:rPr>
                <w:sz w:val="18"/>
                <w:szCs w:val="20"/>
              </w:rPr>
            </w:pPr>
            <w:r w:rsidRPr="00271FB9">
              <w:rPr>
                <w:sz w:val="18"/>
                <w:szCs w:val="20"/>
              </w:rPr>
              <w:t xml:space="preserve">0,00 </w:t>
            </w:r>
          </w:p>
        </w:tc>
      </w:tr>
      <w:tr w:rsidR="00816BB5" w:rsidRPr="00271FB9" w:rsidTr="00271FB9">
        <w:trPr>
          <w:trHeight w:val="307"/>
          <w:jc w:val="center"/>
        </w:trPr>
        <w:tc>
          <w:tcPr>
            <w:tcW w:w="1138"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jc w:val="center"/>
              <w:rPr>
                <w:sz w:val="18"/>
                <w:szCs w:val="20"/>
              </w:rPr>
            </w:pPr>
            <w:r w:rsidRPr="00271FB9">
              <w:rPr>
                <w:b/>
                <w:sz w:val="18"/>
                <w:szCs w:val="20"/>
              </w:rPr>
              <w:t>01.2</w:t>
            </w:r>
          </w:p>
        </w:tc>
        <w:tc>
          <w:tcPr>
            <w:tcW w:w="2543"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107" w:firstLine="0"/>
              <w:jc w:val="left"/>
              <w:rPr>
                <w:sz w:val="18"/>
                <w:szCs w:val="18"/>
              </w:rPr>
            </w:pPr>
            <w:r w:rsidRPr="00271FB9">
              <w:rPr>
                <w:sz w:val="18"/>
                <w:szCs w:val="18"/>
              </w:rPr>
              <w:t xml:space="preserve">SÖZLEŞMELİ PERSONEL </w:t>
            </w:r>
          </w:p>
        </w:tc>
        <w:tc>
          <w:tcPr>
            <w:tcW w:w="1417"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1134"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1276"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1134"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1276" w:type="dxa"/>
            <w:gridSpan w:val="2"/>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992"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2" w:firstLine="0"/>
              <w:jc w:val="left"/>
              <w:rPr>
                <w:sz w:val="18"/>
                <w:szCs w:val="20"/>
              </w:rPr>
            </w:pPr>
            <w:r w:rsidRPr="00271FB9">
              <w:rPr>
                <w:sz w:val="18"/>
                <w:szCs w:val="20"/>
              </w:rPr>
              <w:t xml:space="preserve"> 0,00 </w:t>
            </w:r>
          </w:p>
        </w:tc>
      </w:tr>
      <w:tr w:rsidR="00816BB5" w:rsidRPr="00271FB9" w:rsidTr="00271FB9">
        <w:trPr>
          <w:trHeight w:val="269"/>
          <w:jc w:val="center"/>
        </w:trPr>
        <w:tc>
          <w:tcPr>
            <w:tcW w:w="1138"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jc w:val="center"/>
              <w:rPr>
                <w:sz w:val="18"/>
                <w:szCs w:val="20"/>
              </w:rPr>
            </w:pPr>
            <w:r w:rsidRPr="00271FB9">
              <w:rPr>
                <w:b/>
                <w:sz w:val="18"/>
                <w:szCs w:val="20"/>
              </w:rPr>
              <w:t>01.3</w:t>
            </w:r>
          </w:p>
        </w:tc>
        <w:tc>
          <w:tcPr>
            <w:tcW w:w="2543"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107" w:firstLine="0"/>
              <w:jc w:val="left"/>
              <w:rPr>
                <w:sz w:val="18"/>
                <w:szCs w:val="18"/>
              </w:rPr>
            </w:pPr>
            <w:r w:rsidRPr="00271FB9">
              <w:rPr>
                <w:sz w:val="18"/>
                <w:szCs w:val="18"/>
              </w:rPr>
              <w:t xml:space="preserve">İŞÇİLER </w:t>
            </w:r>
          </w:p>
        </w:tc>
        <w:tc>
          <w:tcPr>
            <w:tcW w:w="1417"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1276"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1276" w:type="dxa"/>
            <w:gridSpan w:val="2"/>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1" w:firstLine="0"/>
              <w:jc w:val="left"/>
              <w:rPr>
                <w:sz w:val="18"/>
                <w:szCs w:val="20"/>
              </w:rPr>
            </w:pPr>
            <w:r w:rsidRPr="00271FB9">
              <w:rPr>
                <w:sz w:val="18"/>
                <w:szCs w:val="20"/>
              </w:rPr>
              <w:t xml:space="preserve"> 0,00 </w:t>
            </w:r>
          </w:p>
        </w:tc>
        <w:tc>
          <w:tcPr>
            <w:tcW w:w="992"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2" w:firstLine="0"/>
              <w:jc w:val="left"/>
              <w:rPr>
                <w:sz w:val="18"/>
                <w:szCs w:val="20"/>
              </w:rPr>
            </w:pPr>
            <w:r w:rsidRPr="00271FB9">
              <w:rPr>
                <w:sz w:val="18"/>
                <w:szCs w:val="20"/>
              </w:rPr>
              <w:t xml:space="preserve"> 0,00 </w:t>
            </w:r>
          </w:p>
        </w:tc>
      </w:tr>
      <w:tr w:rsidR="00816BB5" w:rsidRPr="00271FB9" w:rsidTr="00271FB9">
        <w:trPr>
          <w:trHeight w:val="414"/>
          <w:jc w:val="center"/>
        </w:trPr>
        <w:tc>
          <w:tcPr>
            <w:tcW w:w="1138"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jc w:val="center"/>
              <w:rPr>
                <w:sz w:val="18"/>
                <w:szCs w:val="20"/>
              </w:rPr>
            </w:pPr>
            <w:r w:rsidRPr="00271FB9">
              <w:rPr>
                <w:b/>
                <w:sz w:val="18"/>
                <w:szCs w:val="20"/>
              </w:rPr>
              <w:t>01.4</w:t>
            </w:r>
          </w:p>
        </w:tc>
        <w:tc>
          <w:tcPr>
            <w:tcW w:w="2543"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8" w:line="259" w:lineRule="auto"/>
              <w:ind w:left="107" w:firstLine="0"/>
              <w:jc w:val="left"/>
              <w:rPr>
                <w:sz w:val="18"/>
                <w:szCs w:val="18"/>
              </w:rPr>
            </w:pPr>
            <w:r w:rsidRPr="00271FB9">
              <w:rPr>
                <w:sz w:val="18"/>
                <w:szCs w:val="18"/>
              </w:rPr>
              <w:t xml:space="preserve">GEÇİCİ </w:t>
            </w:r>
          </w:p>
          <w:p w:rsidR="00816BB5" w:rsidRPr="00271FB9" w:rsidRDefault="00BC7E8C" w:rsidP="00271FB9">
            <w:pPr>
              <w:spacing w:after="0" w:line="259" w:lineRule="auto"/>
              <w:ind w:left="107" w:firstLine="0"/>
              <w:jc w:val="left"/>
              <w:rPr>
                <w:sz w:val="18"/>
                <w:szCs w:val="18"/>
              </w:rPr>
            </w:pPr>
            <w:r w:rsidRPr="00271FB9">
              <w:rPr>
                <w:sz w:val="18"/>
                <w:szCs w:val="18"/>
              </w:rPr>
              <w:t xml:space="preserve">PERSONEL </w:t>
            </w:r>
          </w:p>
        </w:tc>
        <w:tc>
          <w:tcPr>
            <w:tcW w:w="1417"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54" w:firstLine="0"/>
              <w:jc w:val="left"/>
              <w:rPr>
                <w:sz w:val="18"/>
                <w:szCs w:val="20"/>
              </w:rPr>
            </w:pPr>
            <w:r w:rsidRPr="00271FB9">
              <w:rPr>
                <w:sz w:val="18"/>
                <w:szCs w:val="20"/>
              </w:rPr>
              <w:t xml:space="preserve">- </w:t>
            </w:r>
          </w:p>
        </w:tc>
        <w:tc>
          <w:tcPr>
            <w:tcW w:w="1134"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51" w:firstLine="0"/>
              <w:jc w:val="left"/>
              <w:rPr>
                <w:sz w:val="18"/>
                <w:szCs w:val="20"/>
              </w:rPr>
            </w:pPr>
            <w:r w:rsidRPr="00271FB9">
              <w:rPr>
                <w:sz w:val="18"/>
                <w:szCs w:val="20"/>
              </w:rPr>
              <w:t xml:space="preserve">- </w:t>
            </w:r>
          </w:p>
        </w:tc>
        <w:tc>
          <w:tcPr>
            <w:tcW w:w="1276"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56" w:firstLine="0"/>
              <w:jc w:val="left"/>
              <w:rPr>
                <w:sz w:val="18"/>
                <w:szCs w:val="20"/>
              </w:rPr>
            </w:pPr>
            <w:r w:rsidRPr="00271FB9">
              <w:rPr>
                <w:sz w:val="18"/>
                <w:szCs w:val="20"/>
              </w:rPr>
              <w:t xml:space="preserve">- </w:t>
            </w:r>
          </w:p>
        </w:tc>
        <w:tc>
          <w:tcPr>
            <w:tcW w:w="1134"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56" w:firstLine="0"/>
              <w:jc w:val="left"/>
              <w:rPr>
                <w:sz w:val="18"/>
                <w:szCs w:val="20"/>
              </w:rPr>
            </w:pPr>
            <w:r w:rsidRPr="00271FB9">
              <w:rPr>
                <w:sz w:val="18"/>
                <w:szCs w:val="20"/>
              </w:rPr>
              <w:t xml:space="preserve">- </w:t>
            </w:r>
          </w:p>
        </w:tc>
        <w:tc>
          <w:tcPr>
            <w:tcW w:w="1276" w:type="dxa"/>
            <w:gridSpan w:val="2"/>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56" w:firstLine="0"/>
              <w:jc w:val="left"/>
              <w:rPr>
                <w:sz w:val="18"/>
                <w:szCs w:val="20"/>
              </w:rPr>
            </w:pPr>
            <w:r w:rsidRPr="00271FB9">
              <w:rPr>
                <w:sz w:val="18"/>
                <w:szCs w:val="20"/>
              </w:rPr>
              <w:t xml:space="preserve">- </w:t>
            </w:r>
          </w:p>
        </w:tc>
        <w:tc>
          <w:tcPr>
            <w:tcW w:w="992"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59" w:firstLine="0"/>
              <w:jc w:val="left"/>
              <w:rPr>
                <w:sz w:val="18"/>
                <w:szCs w:val="20"/>
              </w:rPr>
            </w:pPr>
            <w:r w:rsidRPr="00271FB9">
              <w:rPr>
                <w:sz w:val="18"/>
                <w:szCs w:val="20"/>
              </w:rPr>
              <w:t xml:space="preserve">- </w:t>
            </w:r>
          </w:p>
        </w:tc>
      </w:tr>
      <w:tr w:rsidR="00953636" w:rsidRPr="00271FB9" w:rsidTr="00271FB9">
        <w:trPr>
          <w:trHeight w:val="550"/>
          <w:jc w:val="center"/>
        </w:trPr>
        <w:tc>
          <w:tcPr>
            <w:tcW w:w="1138" w:type="dxa"/>
            <w:tcBorders>
              <w:top w:val="single" w:sz="4" w:space="0" w:color="1F487C"/>
              <w:left w:val="single" w:sz="4" w:space="0" w:color="1F487C"/>
              <w:bottom w:val="single" w:sz="4" w:space="0" w:color="1F487C"/>
              <w:right w:val="single" w:sz="4" w:space="0" w:color="1F487C"/>
            </w:tcBorders>
            <w:shd w:val="clear" w:color="auto" w:fill="B8CCE2"/>
          </w:tcPr>
          <w:p w:rsidR="00953636" w:rsidRPr="00271FB9" w:rsidRDefault="00953636" w:rsidP="00953636">
            <w:pPr>
              <w:spacing w:after="10" w:line="259" w:lineRule="auto"/>
              <w:ind w:left="4" w:firstLine="0"/>
              <w:jc w:val="center"/>
              <w:rPr>
                <w:sz w:val="18"/>
                <w:szCs w:val="20"/>
              </w:rPr>
            </w:pPr>
            <w:r w:rsidRPr="00271FB9">
              <w:rPr>
                <w:b/>
                <w:sz w:val="18"/>
                <w:szCs w:val="20"/>
              </w:rPr>
              <w:t>02</w:t>
            </w:r>
          </w:p>
        </w:tc>
        <w:tc>
          <w:tcPr>
            <w:tcW w:w="2543" w:type="dxa"/>
            <w:tcBorders>
              <w:top w:val="single" w:sz="4" w:space="0" w:color="1F487C"/>
              <w:left w:val="single" w:sz="4" w:space="0" w:color="1F487C"/>
              <w:bottom w:val="single" w:sz="4" w:space="0" w:color="1F487C"/>
              <w:right w:val="single" w:sz="4" w:space="0" w:color="1F487C"/>
            </w:tcBorders>
            <w:shd w:val="clear" w:color="auto" w:fill="B8CCE2"/>
          </w:tcPr>
          <w:p w:rsidR="00953636" w:rsidRPr="00271FB9" w:rsidRDefault="00953636" w:rsidP="00953636">
            <w:pPr>
              <w:spacing w:after="34" w:line="259" w:lineRule="auto"/>
              <w:ind w:left="110" w:firstLine="0"/>
              <w:jc w:val="left"/>
              <w:rPr>
                <w:sz w:val="18"/>
                <w:szCs w:val="18"/>
              </w:rPr>
            </w:pPr>
            <w:r w:rsidRPr="00271FB9">
              <w:rPr>
                <w:sz w:val="18"/>
                <w:szCs w:val="18"/>
              </w:rPr>
              <w:t xml:space="preserve">SOSYAL </w:t>
            </w:r>
          </w:p>
          <w:p w:rsidR="00953636" w:rsidRPr="00271FB9" w:rsidRDefault="00953636" w:rsidP="00953636">
            <w:pPr>
              <w:spacing w:after="2" w:line="272" w:lineRule="auto"/>
              <w:ind w:left="110" w:firstLine="0"/>
              <w:jc w:val="left"/>
              <w:rPr>
                <w:sz w:val="18"/>
                <w:szCs w:val="18"/>
              </w:rPr>
            </w:pPr>
            <w:r w:rsidRPr="00271FB9">
              <w:rPr>
                <w:sz w:val="18"/>
                <w:szCs w:val="18"/>
              </w:rPr>
              <w:t xml:space="preserve">GÜVENLİK KURUMLARINA </w:t>
            </w:r>
          </w:p>
          <w:p w:rsidR="00953636" w:rsidRPr="00271FB9" w:rsidRDefault="00953636" w:rsidP="00953636">
            <w:pPr>
              <w:spacing w:after="0" w:line="259" w:lineRule="auto"/>
              <w:ind w:left="110" w:firstLine="0"/>
              <w:jc w:val="left"/>
              <w:rPr>
                <w:sz w:val="18"/>
                <w:szCs w:val="18"/>
              </w:rPr>
            </w:pPr>
            <w:r w:rsidRPr="00271FB9">
              <w:rPr>
                <w:sz w:val="18"/>
                <w:szCs w:val="18"/>
              </w:rPr>
              <w:t xml:space="preserve">DEVLET PRİMİ GİDERLERİ </w:t>
            </w:r>
          </w:p>
        </w:tc>
        <w:tc>
          <w:tcPr>
            <w:tcW w:w="1417" w:type="dxa"/>
            <w:tcBorders>
              <w:top w:val="single" w:sz="4" w:space="0" w:color="1F487C"/>
              <w:left w:val="single" w:sz="4" w:space="0" w:color="1F487C"/>
              <w:bottom w:val="single" w:sz="4" w:space="0" w:color="1F487C"/>
              <w:right w:val="single" w:sz="4" w:space="0" w:color="1F487C"/>
            </w:tcBorders>
            <w:shd w:val="clear" w:color="auto" w:fill="B8CCE2"/>
          </w:tcPr>
          <w:p w:rsidR="00953636" w:rsidRPr="00271FB9" w:rsidRDefault="00953636" w:rsidP="00953636">
            <w:pPr>
              <w:spacing w:after="0" w:line="259" w:lineRule="auto"/>
              <w:ind w:left="114" w:firstLine="0"/>
              <w:jc w:val="left"/>
              <w:rPr>
                <w:sz w:val="18"/>
                <w:szCs w:val="20"/>
              </w:rPr>
            </w:pPr>
            <w:r>
              <w:rPr>
                <w:sz w:val="18"/>
                <w:szCs w:val="20"/>
              </w:rPr>
              <w:t>19.034,00</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953636" w:rsidRPr="00271FB9" w:rsidRDefault="00953636" w:rsidP="00953636">
            <w:pPr>
              <w:spacing w:after="0" w:line="259" w:lineRule="auto"/>
              <w:ind w:left="0" w:firstLine="0"/>
              <w:jc w:val="left"/>
              <w:rPr>
                <w:sz w:val="18"/>
                <w:szCs w:val="20"/>
              </w:rPr>
            </w:pPr>
            <w:r>
              <w:rPr>
                <w:sz w:val="18"/>
                <w:szCs w:val="20"/>
              </w:rPr>
              <w:t>7.498,90</w:t>
            </w:r>
          </w:p>
        </w:tc>
        <w:tc>
          <w:tcPr>
            <w:tcW w:w="1276" w:type="dxa"/>
            <w:tcBorders>
              <w:top w:val="single" w:sz="4" w:space="0" w:color="1F487C"/>
              <w:left w:val="single" w:sz="4" w:space="0" w:color="1F487C"/>
              <w:bottom w:val="single" w:sz="4" w:space="0" w:color="1F487C"/>
              <w:right w:val="single" w:sz="4" w:space="0" w:color="1F487C"/>
            </w:tcBorders>
            <w:shd w:val="clear" w:color="auto" w:fill="B8CCE2"/>
          </w:tcPr>
          <w:p w:rsidR="00953636" w:rsidRPr="00271FB9" w:rsidRDefault="00953636" w:rsidP="00953636">
            <w:pPr>
              <w:spacing w:after="0" w:line="259" w:lineRule="auto"/>
              <w:jc w:val="left"/>
              <w:rPr>
                <w:sz w:val="18"/>
                <w:szCs w:val="20"/>
              </w:rPr>
            </w:pPr>
            <w:r>
              <w:rPr>
                <w:sz w:val="18"/>
                <w:szCs w:val="20"/>
              </w:rPr>
              <w:t>0,00</w:t>
            </w:r>
            <w:r w:rsidRPr="00271FB9">
              <w:rPr>
                <w:sz w:val="18"/>
                <w:szCs w:val="20"/>
              </w:rPr>
              <w:t xml:space="preserve"> </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953636" w:rsidRPr="00271FB9" w:rsidRDefault="00953636" w:rsidP="00953636">
            <w:pPr>
              <w:spacing w:after="0" w:line="259" w:lineRule="auto"/>
              <w:jc w:val="left"/>
              <w:rPr>
                <w:sz w:val="18"/>
                <w:szCs w:val="20"/>
              </w:rPr>
            </w:pPr>
            <w:r>
              <w:rPr>
                <w:sz w:val="18"/>
                <w:szCs w:val="20"/>
              </w:rPr>
              <w:t>26.532,90</w:t>
            </w:r>
          </w:p>
        </w:tc>
        <w:tc>
          <w:tcPr>
            <w:tcW w:w="442" w:type="dxa"/>
            <w:tcBorders>
              <w:top w:val="single" w:sz="4" w:space="0" w:color="1F487C"/>
              <w:left w:val="single" w:sz="4" w:space="0" w:color="1F487C"/>
              <w:bottom w:val="single" w:sz="4" w:space="0" w:color="1F487C"/>
              <w:right w:val="nil"/>
            </w:tcBorders>
            <w:shd w:val="clear" w:color="auto" w:fill="B8CCE2"/>
          </w:tcPr>
          <w:p w:rsidR="00953636" w:rsidRDefault="00953636" w:rsidP="00953636"/>
        </w:tc>
        <w:tc>
          <w:tcPr>
            <w:tcW w:w="834" w:type="dxa"/>
            <w:tcBorders>
              <w:top w:val="single" w:sz="4" w:space="0" w:color="1F487C"/>
              <w:left w:val="nil"/>
              <w:bottom w:val="single" w:sz="4" w:space="0" w:color="1F487C"/>
              <w:right w:val="single" w:sz="4" w:space="0" w:color="1F487C"/>
            </w:tcBorders>
            <w:shd w:val="clear" w:color="auto" w:fill="B8CCE2"/>
          </w:tcPr>
          <w:p w:rsidR="00953636" w:rsidRDefault="00953636" w:rsidP="00953636">
            <w:pPr>
              <w:ind w:left="0" w:firstLine="0"/>
            </w:pPr>
            <w:r w:rsidRPr="00AC22EF">
              <w:rPr>
                <w:sz w:val="18"/>
                <w:szCs w:val="20"/>
              </w:rPr>
              <w:t>26.532,90</w:t>
            </w:r>
          </w:p>
        </w:tc>
        <w:tc>
          <w:tcPr>
            <w:tcW w:w="992" w:type="dxa"/>
            <w:tcBorders>
              <w:top w:val="single" w:sz="4" w:space="0" w:color="1F487C"/>
              <w:left w:val="single" w:sz="4" w:space="0" w:color="1F487C"/>
              <w:bottom w:val="single" w:sz="4" w:space="0" w:color="1F487C"/>
              <w:right w:val="single" w:sz="4" w:space="0" w:color="1F487C"/>
            </w:tcBorders>
            <w:shd w:val="clear" w:color="auto" w:fill="B8CCE2"/>
          </w:tcPr>
          <w:p w:rsidR="00953636" w:rsidRPr="00271FB9" w:rsidRDefault="00953636" w:rsidP="00953636">
            <w:pPr>
              <w:spacing w:after="0" w:line="259" w:lineRule="auto"/>
              <w:jc w:val="left"/>
              <w:rPr>
                <w:sz w:val="18"/>
                <w:szCs w:val="20"/>
              </w:rPr>
            </w:pPr>
            <w:r>
              <w:rPr>
                <w:sz w:val="18"/>
                <w:szCs w:val="20"/>
              </w:rPr>
              <w:t xml:space="preserve"> 0,00</w:t>
            </w:r>
          </w:p>
        </w:tc>
      </w:tr>
      <w:tr w:rsidR="00816BB5" w:rsidRPr="00271FB9" w:rsidTr="00271FB9">
        <w:trPr>
          <w:trHeight w:val="318"/>
          <w:jc w:val="center"/>
        </w:trPr>
        <w:tc>
          <w:tcPr>
            <w:tcW w:w="1138"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jc w:val="center"/>
              <w:rPr>
                <w:sz w:val="18"/>
                <w:szCs w:val="20"/>
              </w:rPr>
            </w:pPr>
            <w:r w:rsidRPr="00271FB9">
              <w:rPr>
                <w:b/>
                <w:sz w:val="18"/>
                <w:szCs w:val="20"/>
              </w:rPr>
              <w:t>02.1</w:t>
            </w:r>
          </w:p>
        </w:tc>
        <w:tc>
          <w:tcPr>
            <w:tcW w:w="2543"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110" w:firstLine="0"/>
              <w:jc w:val="left"/>
              <w:rPr>
                <w:sz w:val="18"/>
                <w:szCs w:val="18"/>
              </w:rPr>
            </w:pPr>
            <w:r w:rsidRPr="00271FB9">
              <w:rPr>
                <w:sz w:val="18"/>
                <w:szCs w:val="18"/>
              </w:rPr>
              <w:t xml:space="preserve">MEMURLAR </w:t>
            </w:r>
          </w:p>
        </w:tc>
        <w:tc>
          <w:tcPr>
            <w:tcW w:w="1417" w:type="dxa"/>
            <w:tcBorders>
              <w:top w:val="single" w:sz="4" w:space="0" w:color="1F487C"/>
              <w:left w:val="single" w:sz="4" w:space="0" w:color="1F487C"/>
              <w:bottom w:val="single" w:sz="4" w:space="0" w:color="1F487C"/>
              <w:right w:val="single" w:sz="4" w:space="0" w:color="1F487C"/>
            </w:tcBorders>
          </w:tcPr>
          <w:p w:rsidR="00816BB5" w:rsidRPr="00271FB9" w:rsidRDefault="00BC7E8C" w:rsidP="00271FB9">
            <w:pPr>
              <w:spacing w:after="0" w:line="259" w:lineRule="auto"/>
              <w:ind w:left="5" w:firstLine="0"/>
              <w:jc w:val="left"/>
              <w:rPr>
                <w:sz w:val="18"/>
                <w:szCs w:val="20"/>
              </w:rPr>
            </w:pPr>
            <w:r w:rsidRPr="00271FB9">
              <w:rPr>
                <w:sz w:val="18"/>
                <w:szCs w:val="20"/>
              </w:rPr>
              <w:t xml:space="preserve"> </w:t>
            </w:r>
            <w:r w:rsidR="00953636">
              <w:rPr>
                <w:sz w:val="18"/>
                <w:szCs w:val="20"/>
              </w:rPr>
              <w:t>19.034,00</w:t>
            </w:r>
          </w:p>
        </w:tc>
        <w:tc>
          <w:tcPr>
            <w:tcW w:w="1134" w:type="dxa"/>
            <w:tcBorders>
              <w:top w:val="single" w:sz="4" w:space="0" w:color="1F487C"/>
              <w:left w:val="single" w:sz="4" w:space="0" w:color="1F487C"/>
              <w:bottom w:val="single" w:sz="4" w:space="0" w:color="1F487C"/>
              <w:right w:val="single" w:sz="4" w:space="0" w:color="1F487C"/>
            </w:tcBorders>
          </w:tcPr>
          <w:p w:rsidR="00816BB5" w:rsidRPr="00271FB9" w:rsidRDefault="00953636" w:rsidP="00271FB9">
            <w:pPr>
              <w:spacing w:after="0" w:line="259" w:lineRule="auto"/>
              <w:ind w:left="5" w:firstLine="0"/>
              <w:jc w:val="left"/>
              <w:rPr>
                <w:sz w:val="18"/>
                <w:szCs w:val="20"/>
              </w:rPr>
            </w:pPr>
            <w:r>
              <w:rPr>
                <w:sz w:val="18"/>
                <w:szCs w:val="20"/>
              </w:rPr>
              <w:t>7.498,90</w:t>
            </w:r>
          </w:p>
        </w:tc>
        <w:tc>
          <w:tcPr>
            <w:tcW w:w="1276" w:type="dxa"/>
            <w:tcBorders>
              <w:top w:val="single" w:sz="4" w:space="0" w:color="1F487C"/>
              <w:left w:val="single" w:sz="4" w:space="0" w:color="1F487C"/>
              <w:bottom w:val="single" w:sz="4" w:space="0" w:color="1F487C"/>
              <w:right w:val="single" w:sz="4" w:space="0" w:color="1F487C"/>
            </w:tcBorders>
          </w:tcPr>
          <w:p w:rsidR="00816BB5" w:rsidRPr="00271FB9" w:rsidRDefault="00953636" w:rsidP="00271FB9">
            <w:pPr>
              <w:spacing w:after="0" w:line="259" w:lineRule="auto"/>
              <w:ind w:left="5" w:firstLine="0"/>
              <w:jc w:val="left"/>
              <w:rPr>
                <w:sz w:val="18"/>
                <w:szCs w:val="20"/>
              </w:rPr>
            </w:pPr>
            <w:r>
              <w:rPr>
                <w:sz w:val="18"/>
                <w:szCs w:val="20"/>
              </w:rPr>
              <w:t>0,00</w:t>
            </w:r>
          </w:p>
        </w:tc>
        <w:tc>
          <w:tcPr>
            <w:tcW w:w="1134" w:type="dxa"/>
            <w:tcBorders>
              <w:top w:val="single" w:sz="4" w:space="0" w:color="1F487C"/>
              <w:left w:val="single" w:sz="4" w:space="0" w:color="1F487C"/>
              <w:bottom w:val="single" w:sz="4" w:space="0" w:color="1F487C"/>
              <w:right w:val="single" w:sz="4" w:space="0" w:color="1F487C"/>
            </w:tcBorders>
          </w:tcPr>
          <w:p w:rsidR="00816BB5" w:rsidRPr="00271FB9" w:rsidRDefault="00953636" w:rsidP="00E06E80">
            <w:pPr>
              <w:spacing w:after="0" w:line="259" w:lineRule="auto"/>
              <w:ind w:left="5" w:firstLine="0"/>
              <w:jc w:val="left"/>
              <w:rPr>
                <w:sz w:val="18"/>
                <w:szCs w:val="20"/>
              </w:rPr>
            </w:pPr>
            <w:r>
              <w:rPr>
                <w:sz w:val="18"/>
                <w:szCs w:val="20"/>
              </w:rPr>
              <w:t>26.532,90</w:t>
            </w:r>
          </w:p>
        </w:tc>
        <w:tc>
          <w:tcPr>
            <w:tcW w:w="442" w:type="dxa"/>
            <w:tcBorders>
              <w:top w:val="single" w:sz="4" w:space="0" w:color="1F487C"/>
              <w:left w:val="single" w:sz="4" w:space="0" w:color="1F487C"/>
              <w:bottom w:val="single" w:sz="4" w:space="0" w:color="1F487C"/>
              <w:right w:val="nil"/>
            </w:tcBorders>
          </w:tcPr>
          <w:p w:rsidR="00816BB5" w:rsidRPr="00271FB9" w:rsidRDefault="00BC7E8C" w:rsidP="00070D73">
            <w:pPr>
              <w:spacing w:after="0" w:line="259" w:lineRule="auto"/>
              <w:ind w:left="5" w:firstLine="0"/>
              <w:jc w:val="left"/>
              <w:rPr>
                <w:sz w:val="18"/>
                <w:szCs w:val="20"/>
              </w:rPr>
            </w:pPr>
            <w:r w:rsidRPr="00271FB9">
              <w:rPr>
                <w:sz w:val="18"/>
                <w:szCs w:val="20"/>
              </w:rPr>
              <w:t xml:space="preserve"> </w:t>
            </w:r>
          </w:p>
        </w:tc>
        <w:tc>
          <w:tcPr>
            <w:tcW w:w="834" w:type="dxa"/>
            <w:tcBorders>
              <w:top w:val="single" w:sz="4" w:space="0" w:color="1F487C"/>
              <w:left w:val="nil"/>
              <w:bottom w:val="single" w:sz="4" w:space="0" w:color="1F487C"/>
              <w:right w:val="single" w:sz="4" w:space="0" w:color="1F487C"/>
            </w:tcBorders>
          </w:tcPr>
          <w:p w:rsidR="00816BB5" w:rsidRPr="00271FB9" w:rsidRDefault="00070D73" w:rsidP="00271FB9">
            <w:pPr>
              <w:spacing w:after="160" w:line="259" w:lineRule="auto"/>
              <w:ind w:left="0" w:firstLine="0"/>
              <w:jc w:val="left"/>
              <w:rPr>
                <w:sz w:val="18"/>
                <w:szCs w:val="20"/>
              </w:rPr>
            </w:pPr>
            <w:r>
              <w:rPr>
                <w:sz w:val="18"/>
                <w:szCs w:val="20"/>
              </w:rPr>
              <w:t>26.532,90</w:t>
            </w:r>
          </w:p>
        </w:tc>
        <w:tc>
          <w:tcPr>
            <w:tcW w:w="992" w:type="dxa"/>
            <w:tcBorders>
              <w:top w:val="single" w:sz="4" w:space="0" w:color="1F487C"/>
              <w:left w:val="single" w:sz="4" w:space="0" w:color="1F487C"/>
              <w:bottom w:val="single" w:sz="4" w:space="0" w:color="1F487C"/>
              <w:right w:val="single" w:sz="4" w:space="0" w:color="1F487C"/>
            </w:tcBorders>
          </w:tcPr>
          <w:p w:rsidR="00816BB5" w:rsidRPr="00271FB9" w:rsidRDefault="00BC7E8C" w:rsidP="00070D73">
            <w:pPr>
              <w:spacing w:after="0" w:line="259" w:lineRule="auto"/>
              <w:ind w:left="6" w:firstLine="0"/>
              <w:jc w:val="left"/>
              <w:rPr>
                <w:sz w:val="18"/>
                <w:szCs w:val="20"/>
              </w:rPr>
            </w:pPr>
            <w:r w:rsidRPr="00271FB9">
              <w:rPr>
                <w:sz w:val="18"/>
                <w:szCs w:val="20"/>
              </w:rPr>
              <w:t xml:space="preserve"> </w:t>
            </w:r>
            <w:r w:rsidR="00070D73">
              <w:rPr>
                <w:sz w:val="18"/>
                <w:szCs w:val="20"/>
              </w:rPr>
              <w:t>0,00</w:t>
            </w:r>
          </w:p>
        </w:tc>
      </w:tr>
      <w:tr w:rsidR="00816BB5" w:rsidRPr="00271FB9" w:rsidTr="00271FB9">
        <w:trPr>
          <w:trHeight w:val="411"/>
          <w:jc w:val="center"/>
        </w:trPr>
        <w:tc>
          <w:tcPr>
            <w:tcW w:w="1138"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jc w:val="center"/>
              <w:rPr>
                <w:sz w:val="18"/>
                <w:szCs w:val="20"/>
              </w:rPr>
            </w:pPr>
            <w:r w:rsidRPr="00271FB9">
              <w:rPr>
                <w:b/>
                <w:sz w:val="18"/>
                <w:szCs w:val="20"/>
              </w:rPr>
              <w:t>03</w:t>
            </w:r>
          </w:p>
        </w:tc>
        <w:tc>
          <w:tcPr>
            <w:tcW w:w="2543"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BC7E8C" w:rsidP="00271FB9">
            <w:pPr>
              <w:spacing w:after="0" w:line="259" w:lineRule="auto"/>
              <w:ind w:left="110" w:firstLine="0"/>
              <w:jc w:val="left"/>
              <w:rPr>
                <w:sz w:val="18"/>
                <w:szCs w:val="18"/>
              </w:rPr>
            </w:pPr>
            <w:r w:rsidRPr="00271FB9">
              <w:rPr>
                <w:sz w:val="18"/>
                <w:szCs w:val="18"/>
              </w:rPr>
              <w:t xml:space="preserve">MAL VE HİZMET ALIM GİDERLERİ </w:t>
            </w:r>
          </w:p>
        </w:tc>
        <w:tc>
          <w:tcPr>
            <w:tcW w:w="1417"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070D73" w:rsidP="00271FB9">
            <w:pPr>
              <w:spacing w:after="0" w:line="259" w:lineRule="auto"/>
              <w:ind w:left="5" w:firstLine="0"/>
              <w:jc w:val="left"/>
              <w:rPr>
                <w:sz w:val="18"/>
                <w:szCs w:val="20"/>
              </w:rPr>
            </w:pPr>
            <w:r>
              <w:rPr>
                <w:sz w:val="18"/>
                <w:szCs w:val="20"/>
              </w:rPr>
              <w:t>14</w:t>
            </w:r>
            <w:r w:rsidR="00BC7E8C" w:rsidRPr="00271FB9">
              <w:rPr>
                <w:sz w:val="18"/>
                <w:szCs w:val="20"/>
              </w:rPr>
              <w:t xml:space="preserve">.000,00 </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070D73" w:rsidP="00271FB9">
            <w:pPr>
              <w:spacing w:after="0" w:line="259" w:lineRule="auto"/>
              <w:ind w:left="5" w:firstLine="0"/>
              <w:jc w:val="left"/>
              <w:rPr>
                <w:sz w:val="18"/>
                <w:szCs w:val="20"/>
              </w:rPr>
            </w:pPr>
            <w:r>
              <w:rPr>
                <w:sz w:val="18"/>
                <w:szCs w:val="20"/>
              </w:rPr>
              <w:t>4.800</w:t>
            </w:r>
            <w:r w:rsidR="00BC7E8C" w:rsidRPr="00271FB9">
              <w:rPr>
                <w:sz w:val="18"/>
                <w:szCs w:val="20"/>
              </w:rPr>
              <w:t xml:space="preserve">,00 </w:t>
            </w:r>
          </w:p>
        </w:tc>
        <w:tc>
          <w:tcPr>
            <w:tcW w:w="1276"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070D73" w:rsidP="00E06E80">
            <w:pPr>
              <w:spacing w:after="0" w:line="259" w:lineRule="auto"/>
              <w:ind w:left="5" w:firstLine="0"/>
              <w:jc w:val="left"/>
              <w:rPr>
                <w:sz w:val="18"/>
                <w:szCs w:val="20"/>
              </w:rPr>
            </w:pPr>
            <w:r>
              <w:rPr>
                <w:sz w:val="18"/>
                <w:szCs w:val="20"/>
              </w:rPr>
              <w:t>1.292,70</w:t>
            </w:r>
          </w:p>
        </w:tc>
        <w:tc>
          <w:tcPr>
            <w:tcW w:w="1134"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070D73" w:rsidP="00271FB9">
            <w:pPr>
              <w:spacing w:after="0" w:line="259" w:lineRule="auto"/>
              <w:ind w:left="5" w:firstLine="0"/>
              <w:jc w:val="left"/>
              <w:rPr>
                <w:sz w:val="18"/>
                <w:szCs w:val="20"/>
              </w:rPr>
            </w:pPr>
            <w:r>
              <w:rPr>
                <w:sz w:val="18"/>
                <w:szCs w:val="20"/>
              </w:rPr>
              <w:t>17.107,00</w:t>
            </w:r>
          </w:p>
        </w:tc>
        <w:tc>
          <w:tcPr>
            <w:tcW w:w="442" w:type="dxa"/>
            <w:tcBorders>
              <w:top w:val="single" w:sz="4" w:space="0" w:color="1F487C"/>
              <w:left w:val="single" w:sz="4" w:space="0" w:color="1F487C"/>
              <w:bottom w:val="single" w:sz="4" w:space="0" w:color="1F487C"/>
              <w:right w:val="nil"/>
            </w:tcBorders>
            <w:shd w:val="clear" w:color="auto" w:fill="B8CCE2"/>
          </w:tcPr>
          <w:p w:rsidR="00816BB5" w:rsidRPr="00271FB9" w:rsidRDefault="00816BB5" w:rsidP="00271FB9">
            <w:pPr>
              <w:spacing w:after="0" w:line="259" w:lineRule="auto"/>
              <w:ind w:left="5" w:firstLine="0"/>
              <w:jc w:val="left"/>
              <w:rPr>
                <w:sz w:val="18"/>
                <w:szCs w:val="20"/>
              </w:rPr>
            </w:pPr>
          </w:p>
        </w:tc>
        <w:tc>
          <w:tcPr>
            <w:tcW w:w="834" w:type="dxa"/>
            <w:tcBorders>
              <w:top w:val="single" w:sz="4" w:space="0" w:color="1F487C"/>
              <w:left w:val="nil"/>
              <w:bottom w:val="single" w:sz="4" w:space="0" w:color="1F487C"/>
              <w:right w:val="single" w:sz="4" w:space="0" w:color="1F487C"/>
            </w:tcBorders>
            <w:shd w:val="clear" w:color="auto" w:fill="B8CCE2"/>
          </w:tcPr>
          <w:p w:rsidR="00816BB5" w:rsidRPr="00271FB9" w:rsidRDefault="00070D73" w:rsidP="00271FB9">
            <w:pPr>
              <w:spacing w:after="160" w:line="259" w:lineRule="auto"/>
              <w:ind w:left="0" w:firstLine="0"/>
              <w:jc w:val="left"/>
              <w:rPr>
                <w:sz w:val="18"/>
                <w:szCs w:val="20"/>
              </w:rPr>
            </w:pPr>
            <w:r>
              <w:rPr>
                <w:sz w:val="18"/>
                <w:szCs w:val="20"/>
              </w:rPr>
              <w:t>11.199,46</w:t>
            </w:r>
          </w:p>
        </w:tc>
        <w:tc>
          <w:tcPr>
            <w:tcW w:w="992" w:type="dxa"/>
            <w:tcBorders>
              <w:top w:val="single" w:sz="4" w:space="0" w:color="1F487C"/>
              <w:left w:val="single" w:sz="4" w:space="0" w:color="1F487C"/>
              <w:bottom w:val="single" w:sz="4" w:space="0" w:color="1F487C"/>
              <w:right w:val="single" w:sz="4" w:space="0" w:color="1F487C"/>
            </w:tcBorders>
            <w:shd w:val="clear" w:color="auto" w:fill="B8CCE2"/>
          </w:tcPr>
          <w:p w:rsidR="00816BB5" w:rsidRPr="00271FB9" w:rsidRDefault="00070D73" w:rsidP="00271FB9">
            <w:pPr>
              <w:spacing w:after="0" w:line="259" w:lineRule="auto"/>
              <w:ind w:left="6" w:firstLine="0"/>
              <w:jc w:val="left"/>
              <w:rPr>
                <w:sz w:val="18"/>
                <w:szCs w:val="20"/>
              </w:rPr>
            </w:pPr>
            <w:r>
              <w:rPr>
                <w:sz w:val="18"/>
                <w:szCs w:val="20"/>
              </w:rPr>
              <w:t>0,00</w:t>
            </w:r>
          </w:p>
        </w:tc>
      </w:tr>
    </w:tbl>
    <w:p w:rsidR="00271FB9" w:rsidRDefault="00271FB9" w:rsidP="0052110A">
      <w:pPr>
        <w:pStyle w:val="Balk4"/>
      </w:pPr>
    </w:p>
    <w:p w:rsidR="00816BB5" w:rsidRDefault="00BC7E8C" w:rsidP="0052110A">
      <w:pPr>
        <w:pStyle w:val="Balk4"/>
      </w:pPr>
      <w:bookmarkStart w:id="32" w:name="_Toc506393703"/>
      <w:r>
        <w:t>3.1.2-Mali Denetim Sonuçları</w:t>
      </w:r>
      <w:bookmarkEnd w:id="32"/>
      <w:r>
        <w:t xml:space="preserve"> </w:t>
      </w:r>
    </w:p>
    <w:p w:rsidR="00816BB5" w:rsidRDefault="002D5A1B">
      <w:pPr>
        <w:spacing w:after="307"/>
        <w:ind w:left="-5" w:right="51"/>
      </w:pPr>
      <w:r>
        <w:t>Üniversitemiz 2020</w:t>
      </w:r>
      <w:r w:rsidR="00BC7E8C">
        <w:t xml:space="preserve"> Mali Yılına ait Sayıştay Denetimi </w:t>
      </w:r>
      <w:r w:rsidR="00AD64B0">
        <w:t>yapılmıştır.</w:t>
      </w:r>
    </w:p>
    <w:p w:rsidR="00816BB5" w:rsidRPr="0052110A" w:rsidRDefault="00BC7E8C" w:rsidP="0052110A">
      <w:pPr>
        <w:pStyle w:val="Balk3"/>
        <w:rPr>
          <w:sz w:val="26"/>
          <w:szCs w:val="26"/>
        </w:rPr>
      </w:pPr>
      <w:bookmarkStart w:id="33" w:name="_Toc506393704"/>
      <w:r w:rsidRPr="0052110A">
        <w:rPr>
          <w:sz w:val="26"/>
          <w:szCs w:val="26"/>
        </w:rPr>
        <w:t>3.2- Performans Bilgileri</w:t>
      </w:r>
      <w:bookmarkEnd w:id="33"/>
      <w:r w:rsidRPr="0052110A">
        <w:rPr>
          <w:sz w:val="26"/>
          <w:szCs w:val="26"/>
        </w:rPr>
        <w:t xml:space="preserve"> </w:t>
      </w:r>
    </w:p>
    <w:p w:rsidR="00816BB5" w:rsidRDefault="00BC7E8C" w:rsidP="0052110A">
      <w:pPr>
        <w:pStyle w:val="Balk4"/>
      </w:pPr>
      <w:bookmarkStart w:id="34" w:name="_Toc506393705"/>
      <w:r>
        <w:t>3.</w:t>
      </w:r>
      <w:r w:rsidR="00E77B47">
        <w:t>2</w:t>
      </w:r>
      <w:r>
        <w:t>.1-</w:t>
      </w:r>
      <w:r w:rsidR="00245DBA" w:rsidRPr="00245DBA">
        <w:t xml:space="preserve"> Dava ve İcra Takipleri</w:t>
      </w:r>
      <w:bookmarkEnd w:id="34"/>
    </w:p>
    <w:tbl>
      <w:tblPr>
        <w:tblW w:w="9334" w:type="dxa"/>
        <w:jc w:val="center"/>
        <w:tblCellMar>
          <w:left w:w="70" w:type="dxa"/>
          <w:right w:w="70" w:type="dxa"/>
        </w:tblCellMar>
        <w:tblLook w:val="04A0" w:firstRow="1" w:lastRow="0" w:firstColumn="1" w:lastColumn="0" w:noHBand="0" w:noVBand="1"/>
      </w:tblPr>
      <w:tblGrid>
        <w:gridCol w:w="1995"/>
        <w:gridCol w:w="988"/>
        <w:gridCol w:w="960"/>
        <w:gridCol w:w="1167"/>
        <w:gridCol w:w="1057"/>
        <w:gridCol w:w="960"/>
        <w:gridCol w:w="1101"/>
        <w:gridCol w:w="1106"/>
      </w:tblGrid>
      <w:tr w:rsidR="00245DBA" w:rsidRPr="00A936BD" w:rsidTr="00145054">
        <w:trPr>
          <w:trHeight w:val="300"/>
          <w:jc w:val="center"/>
        </w:trPr>
        <w:tc>
          <w:tcPr>
            <w:tcW w:w="1995" w:type="dxa"/>
            <w:vMerge w:val="restart"/>
            <w:tcBorders>
              <w:top w:val="single" w:sz="8" w:space="0" w:color="auto"/>
              <w:left w:val="single" w:sz="8" w:space="0" w:color="auto"/>
              <w:bottom w:val="single" w:sz="8" w:space="0" w:color="000000"/>
              <w:right w:val="nil"/>
            </w:tcBorders>
            <w:shd w:val="clear" w:color="auto" w:fill="auto"/>
            <w:vAlign w:val="center"/>
            <w:hideMark/>
          </w:tcPr>
          <w:p w:rsidR="00245DBA" w:rsidRPr="00A936BD" w:rsidRDefault="00245DBA" w:rsidP="00A936BD">
            <w:pPr>
              <w:spacing w:after="0" w:line="240" w:lineRule="auto"/>
              <w:ind w:left="0" w:firstLine="0"/>
              <w:jc w:val="center"/>
              <w:rPr>
                <w:b/>
                <w:bCs/>
                <w:sz w:val="22"/>
              </w:rPr>
            </w:pPr>
            <w:r w:rsidRPr="00A936BD">
              <w:rPr>
                <w:b/>
                <w:bCs/>
                <w:sz w:val="22"/>
              </w:rPr>
              <w:t>Mahkemesi veya Dairesi</w:t>
            </w:r>
          </w:p>
        </w:tc>
        <w:tc>
          <w:tcPr>
            <w:tcW w:w="3115"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245DBA" w:rsidRPr="00A936BD" w:rsidRDefault="00245DBA" w:rsidP="00A936BD">
            <w:pPr>
              <w:spacing w:after="0" w:line="240" w:lineRule="auto"/>
              <w:ind w:left="0" w:firstLine="0"/>
              <w:jc w:val="center"/>
              <w:rPr>
                <w:b/>
                <w:bCs/>
                <w:sz w:val="22"/>
              </w:rPr>
            </w:pPr>
            <w:r w:rsidRPr="00A936BD">
              <w:rPr>
                <w:b/>
                <w:bCs/>
                <w:sz w:val="22"/>
              </w:rPr>
              <w:t>Üniversite Tarafından Açılmış</w:t>
            </w:r>
          </w:p>
        </w:tc>
        <w:tc>
          <w:tcPr>
            <w:tcW w:w="3118"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245DBA" w:rsidRPr="00A936BD" w:rsidRDefault="00245DBA" w:rsidP="00A936BD">
            <w:pPr>
              <w:spacing w:after="0" w:line="240" w:lineRule="auto"/>
              <w:ind w:left="0" w:firstLine="0"/>
              <w:jc w:val="center"/>
              <w:rPr>
                <w:b/>
                <w:bCs/>
                <w:sz w:val="22"/>
              </w:rPr>
            </w:pPr>
            <w:r w:rsidRPr="00A936BD">
              <w:rPr>
                <w:b/>
                <w:bCs/>
                <w:sz w:val="22"/>
              </w:rPr>
              <w:t>Üniversiteye Karşı Açılmış</w:t>
            </w:r>
          </w:p>
        </w:tc>
        <w:tc>
          <w:tcPr>
            <w:tcW w:w="1106" w:type="dxa"/>
            <w:vMerge w:val="restart"/>
            <w:tcBorders>
              <w:top w:val="single" w:sz="8" w:space="0" w:color="auto"/>
              <w:left w:val="single" w:sz="8" w:space="0" w:color="auto"/>
              <w:right w:val="single" w:sz="8" w:space="0" w:color="auto"/>
            </w:tcBorders>
            <w:shd w:val="clear" w:color="auto" w:fill="auto"/>
            <w:noWrap/>
            <w:vAlign w:val="center"/>
            <w:hideMark/>
          </w:tcPr>
          <w:p w:rsidR="00245DBA" w:rsidRPr="00A936BD" w:rsidRDefault="00245DBA" w:rsidP="00A936BD">
            <w:pPr>
              <w:spacing w:after="0" w:line="240" w:lineRule="auto"/>
              <w:ind w:left="0" w:firstLine="0"/>
              <w:jc w:val="center"/>
              <w:rPr>
                <w:b/>
                <w:sz w:val="22"/>
              </w:rPr>
            </w:pPr>
            <w:r w:rsidRPr="00A936BD">
              <w:rPr>
                <w:b/>
                <w:sz w:val="22"/>
              </w:rPr>
              <w:t>TOPLAM</w:t>
            </w:r>
          </w:p>
        </w:tc>
      </w:tr>
      <w:tr w:rsidR="00245DBA" w:rsidRPr="00A936BD" w:rsidTr="00145054">
        <w:trPr>
          <w:trHeight w:val="480"/>
          <w:jc w:val="center"/>
        </w:trPr>
        <w:tc>
          <w:tcPr>
            <w:tcW w:w="1995" w:type="dxa"/>
            <w:vMerge/>
            <w:tcBorders>
              <w:top w:val="single" w:sz="8" w:space="0" w:color="auto"/>
              <w:left w:val="single" w:sz="8" w:space="0" w:color="auto"/>
              <w:bottom w:val="single" w:sz="8" w:space="0" w:color="000000"/>
              <w:right w:val="nil"/>
            </w:tcBorders>
            <w:vAlign w:val="center"/>
            <w:hideMark/>
          </w:tcPr>
          <w:p w:rsidR="00245DBA" w:rsidRPr="00A936BD" w:rsidRDefault="00245DBA" w:rsidP="00A936BD">
            <w:pPr>
              <w:spacing w:after="0" w:line="240" w:lineRule="auto"/>
              <w:ind w:left="0" w:firstLine="0"/>
              <w:jc w:val="left"/>
              <w:rPr>
                <w:b/>
                <w:bCs/>
                <w:sz w:val="22"/>
              </w:rPr>
            </w:pPr>
          </w:p>
        </w:tc>
        <w:tc>
          <w:tcPr>
            <w:tcW w:w="988" w:type="dxa"/>
            <w:tcBorders>
              <w:top w:val="nil"/>
              <w:left w:val="single" w:sz="8" w:space="0" w:color="auto"/>
              <w:bottom w:val="single" w:sz="8" w:space="0" w:color="auto"/>
              <w:right w:val="single" w:sz="4" w:space="0" w:color="auto"/>
            </w:tcBorders>
            <w:shd w:val="clear" w:color="auto" w:fill="auto"/>
            <w:vAlign w:val="center"/>
            <w:hideMark/>
          </w:tcPr>
          <w:p w:rsidR="00245DBA" w:rsidRPr="00A936BD" w:rsidRDefault="00245DBA" w:rsidP="00A936BD">
            <w:pPr>
              <w:spacing w:after="0" w:line="240" w:lineRule="auto"/>
              <w:ind w:left="0" w:firstLine="0"/>
              <w:jc w:val="center"/>
              <w:rPr>
                <w:b/>
                <w:bCs/>
                <w:sz w:val="22"/>
              </w:rPr>
            </w:pPr>
            <w:r w:rsidRPr="00A936BD">
              <w:rPr>
                <w:b/>
                <w:bCs/>
                <w:sz w:val="22"/>
              </w:rPr>
              <w:t>Devam Eden</w:t>
            </w:r>
          </w:p>
        </w:tc>
        <w:tc>
          <w:tcPr>
            <w:tcW w:w="960" w:type="dxa"/>
            <w:tcBorders>
              <w:top w:val="nil"/>
              <w:left w:val="nil"/>
              <w:bottom w:val="single" w:sz="8" w:space="0" w:color="auto"/>
              <w:right w:val="single" w:sz="4" w:space="0" w:color="auto"/>
            </w:tcBorders>
            <w:shd w:val="clear" w:color="auto" w:fill="auto"/>
            <w:vAlign w:val="center"/>
            <w:hideMark/>
          </w:tcPr>
          <w:p w:rsidR="00245DBA" w:rsidRPr="00A936BD" w:rsidRDefault="00245DBA" w:rsidP="00A936BD">
            <w:pPr>
              <w:spacing w:after="0" w:line="240" w:lineRule="auto"/>
              <w:ind w:left="0" w:firstLine="0"/>
              <w:jc w:val="center"/>
              <w:rPr>
                <w:b/>
                <w:bCs/>
                <w:sz w:val="22"/>
              </w:rPr>
            </w:pPr>
            <w:r w:rsidRPr="00A936BD">
              <w:rPr>
                <w:b/>
                <w:bCs/>
                <w:sz w:val="22"/>
              </w:rPr>
              <w:t>Lehe Kesin</w:t>
            </w:r>
          </w:p>
        </w:tc>
        <w:tc>
          <w:tcPr>
            <w:tcW w:w="1167" w:type="dxa"/>
            <w:tcBorders>
              <w:top w:val="nil"/>
              <w:left w:val="nil"/>
              <w:bottom w:val="single" w:sz="8" w:space="0" w:color="auto"/>
              <w:right w:val="nil"/>
            </w:tcBorders>
            <w:shd w:val="clear" w:color="auto" w:fill="auto"/>
            <w:vAlign w:val="center"/>
            <w:hideMark/>
          </w:tcPr>
          <w:p w:rsidR="00245DBA" w:rsidRPr="00A936BD" w:rsidRDefault="00245DBA" w:rsidP="00A936BD">
            <w:pPr>
              <w:spacing w:after="0" w:line="240" w:lineRule="auto"/>
              <w:ind w:left="0" w:firstLine="0"/>
              <w:jc w:val="center"/>
              <w:rPr>
                <w:b/>
                <w:bCs/>
                <w:sz w:val="22"/>
              </w:rPr>
            </w:pPr>
            <w:r w:rsidRPr="00A936BD">
              <w:rPr>
                <w:b/>
                <w:bCs/>
                <w:sz w:val="22"/>
              </w:rPr>
              <w:t>Aleyhe Kesin</w:t>
            </w:r>
          </w:p>
        </w:tc>
        <w:tc>
          <w:tcPr>
            <w:tcW w:w="1057" w:type="dxa"/>
            <w:tcBorders>
              <w:top w:val="nil"/>
              <w:left w:val="single" w:sz="8" w:space="0" w:color="auto"/>
              <w:bottom w:val="single" w:sz="8" w:space="0" w:color="auto"/>
              <w:right w:val="single" w:sz="4" w:space="0" w:color="auto"/>
            </w:tcBorders>
            <w:shd w:val="clear" w:color="auto" w:fill="auto"/>
            <w:vAlign w:val="center"/>
            <w:hideMark/>
          </w:tcPr>
          <w:p w:rsidR="00245DBA" w:rsidRPr="00A936BD" w:rsidRDefault="00245DBA" w:rsidP="00A936BD">
            <w:pPr>
              <w:spacing w:after="0" w:line="240" w:lineRule="auto"/>
              <w:ind w:left="0" w:firstLine="0"/>
              <w:jc w:val="center"/>
              <w:rPr>
                <w:b/>
                <w:bCs/>
                <w:sz w:val="22"/>
              </w:rPr>
            </w:pPr>
            <w:r w:rsidRPr="00A936BD">
              <w:rPr>
                <w:b/>
                <w:bCs/>
                <w:sz w:val="22"/>
              </w:rPr>
              <w:t>Devam Eden</w:t>
            </w:r>
          </w:p>
        </w:tc>
        <w:tc>
          <w:tcPr>
            <w:tcW w:w="960" w:type="dxa"/>
            <w:tcBorders>
              <w:top w:val="nil"/>
              <w:left w:val="nil"/>
              <w:bottom w:val="single" w:sz="8" w:space="0" w:color="auto"/>
              <w:right w:val="single" w:sz="4" w:space="0" w:color="auto"/>
            </w:tcBorders>
            <w:shd w:val="clear" w:color="auto" w:fill="auto"/>
            <w:vAlign w:val="center"/>
            <w:hideMark/>
          </w:tcPr>
          <w:p w:rsidR="00245DBA" w:rsidRPr="00A936BD" w:rsidRDefault="00245DBA" w:rsidP="00A936BD">
            <w:pPr>
              <w:spacing w:after="0" w:line="240" w:lineRule="auto"/>
              <w:ind w:left="0" w:firstLine="0"/>
              <w:jc w:val="center"/>
              <w:rPr>
                <w:b/>
                <w:bCs/>
                <w:sz w:val="22"/>
              </w:rPr>
            </w:pPr>
            <w:r w:rsidRPr="00A936BD">
              <w:rPr>
                <w:b/>
                <w:bCs/>
                <w:sz w:val="22"/>
              </w:rPr>
              <w:t>Lehe Kesin</w:t>
            </w:r>
          </w:p>
        </w:tc>
        <w:tc>
          <w:tcPr>
            <w:tcW w:w="1101" w:type="dxa"/>
            <w:tcBorders>
              <w:top w:val="nil"/>
              <w:left w:val="nil"/>
              <w:bottom w:val="single" w:sz="8" w:space="0" w:color="auto"/>
              <w:right w:val="nil"/>
            </w:tcBorders>
            <w:shd w:val="clear" w:color="auto" w:fill="auto"/>
            <w:vAlign w:val="center"/>
            <w:hideMark/>
          </w:tcPr>
          <w:p w:rsidR="00245DBA" w:rsidRPr="00A936BD" w:rsidRDefault="00245DBA" w:rsidP="00A936BD">
            <w:pPr>
              <w:spacing w:after="0" w:line="240" w:lineRule="auto"/>
              <w:ind w:left="0" w:firstLine="0"/>
              <w:jc w:val="center"/>
              <w:rPr>
                <w:b/>
                <w:bCs/>
                <w:sz w:val="22"/>
              </w:rPr>
            </w:pPr>
            <w:r w:rsidRPr="00A936BD">
              <w:rPr>
                <w:b/>
                <w:bCs/>
                <w:sz w:val="22"/>
              </w:rPr>
              <w:t>Aleyhe Kesin</w:t>
            </w:r>
          </w:p>
        </w:tc>
        <w:tc>
          <w:tcPr>
            <w:tcW w:w="1106" w:type="dxa"/>
            <w:vMerge/>
            <w:tcBorders>
              <w:left w:val="single" w:sz="8" w:space="0" w:color="auto"/>
              <w:bottom w:val="single" w:sz="8" w:space="0" w:color="000000"/>
              <w:right w:val="single" w:sz="8" w:space="0" w:color="auto"/>
            </w:tcBorders>
            <w:vAlign w:val="center"/>
            <w:hideMark/>
          </w:tcPr>
          <w:p w:rsidR="00245DBA" w:rsidRPr="00A936BD" w:rsidRDefault="00245DBA" w:rsidP="00A936BD">
            <w:pPr>
              <w:spacing w:after="0" w:line="240" w:lineRule="auto"/>
              <w:ind w:left="0" w:firstLine="0"/>
              <w:jc w:val="left"/>
              <w:rPr>
                <w:sz w:val="22"/>
              </w:rPr>
            </w:pPr>
          </w:p>
        </w:tc>
      </w:tr>
      <w:tr w:rsidR="00A936BD" w:rsidRPr="00A936BD" w:rsidTr="00145054">
        <w:trPr>
          <w:trHeight w:val="450"/>
          <w:jc w:val="center"/>
        </w:trPr>
        <w:tc>
          <w:tcPr>
            <w:tcW w:w="1995" w:type="dxa"/>
            <w:tcBorders>
              <w:top w:val="nil"/>
              <w:left w:val="single" w:sz="8" w:space="0" w:color="auto"/>
              <w:bottom w:val="single" w:sz="4" w:space="0" w:color="auto"/>
              <w:right w:val="nil"/>
            </w:tcBorders>
            <w:shd w:val="clear" w:color="auto" w:fill="auto"/>
            <w:vAlign w:val="center"/>
            <w:hideMark/>
          </w:tcPr>
          <w:p w:rsidR="00A936BD" w:rsidRPr="00A936BD" w:rsidRDefault="00A936BD" w:rsidP="00A936BD">
            <w:pPr>
              <w:spacing w:after="0" w:line="240" w:lineRule="auto"/>
              <w:ind w:left="0" w:firstLine="0"/>
              <w:jc w:val="left"/>
              <w:rPr>
                <w:b/>
                <w:bCs/>
                <w:color w:val="auto"/>
                <w:sz w:val="22"/>
              </w:rPr>
            </w:pPr>
            <w:r w:rsidRPr="00A936BD">
              <w:rPr>
                <w:b/>
                <w:bCs/>
                <w:color w:val="auto"/>
                <w:sz w:val="22"/>
              </w:rPr>
              <w:t>İdare Mahkemesi</w:t>
            </w:r>
          </w:p>
        </w:tc>
        <w:tc>
          <w:tcPr>
            <w:tcW w:w="988"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67" w:type="dxa"/>
            <w:tcBorders>
              <w:top w:val="nil"/>
              <w:left w:val="nil"/>
              <w:bottom w:val="single" w:sz="4" w:space="0" w:color="auto"/>
              <w:right w:val="nil"/>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057"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2D5A1B" w:rsidP="00A936BD">
            <w:pPr>
              <w:spacing w:after="0" w:line="240" w:lineRule="auto"/>
              <w:ind w:left="0" w:firstLine="0"/>
              <w:jc w:val="center"/>
              <w:rPr>
                <w:b/>
                <w:bCs/>
                <w:sz w:val="22"/>
              </w:rPr>
            </w:pPr>
            <w:r>
              <w:rPr>
                <w:b/>
                <w:bCs/>
                <w:sz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2D5A1B" w:rsidP="00A936BD">
            <w:pPr>
              <w:spacing w:after="0" w:line="240" w:lineRule="auto"/>
              <w:ind w:left="0" w:firstLine="0"/>
              <w:jc w:val="center"/>
              <w:rPr>
                <w:b/>
                <w:bCs/>
                <w:sz w:val="22"/>
              </w:rPr>
            </w:pPr>
            <w:r>
              <w:rPr>
                <w:b/>
                <w:bCs/>
                <w:sz w:val="22"/>
              </w:rPr>
              <w:t>3</w:t>
            </w:r>
          </w:p>
        </w:tc>
        <w:tc>
          <w:tcPr>
            <w:tcW w:w="1101" w:type="dxa"/>
            <w:tcBorders>
              <w:top w:val="nil"/>
              <w:left w:val="nil"/>
              <w:bottom w:val="single" w:sz="4" w:space="0" w:color="auto"/>
              <w:right w:val="nil"/>
            </w:tcBorders>
            <w:shd w:val="clear" w:color="auto" w:fill="auto"/>
            <w:noWrap/>
            <w:vAlign w:val="center"/>
            <w:hideMark/>
          </w:tcPr>
          <w:p w:rsidR="00A936BD" w:rsidRPr="00A936BD" w:rsidRDefault="002D5A1B" w:rsidP="00A936BD">
            <w:pPr>
              <w:spacing w:after="0" w:line="240" w:lineRule="auto"/>
              <w:ind w:left="0" w:firstLine="0"/>
              <w:jc w:val="center"/>
              <w:rPr>
                <w:b/>
                <w:bCs/>
                <w:sz w:val="22"/>
              </w:rPr>
            </w:pPr>
            <w:r>
              <w:rPr>
                <w:b/>
                <w:bCs/>
                <w:sz w:val="22"/>
              </w:rPr>
              <w:t>1</w:t>
            </w:r>
          </w:p>
        </w:tc>
        <w:tc>
          <w:tcPr>
            <w:tcW w:w="1106" w:type="dxa"/>
            <w:tcBorders>
              <w:top w:val="nil"/>
              <w:left w:val="single" w:sz="8" w:space="0" w:color="auto"/>
              <w:bottom w:val="single" w:sz="4" w:space="0" w:color="auto"/>
              <w:right w:val="single" w:sz="8" w:space="0" w:color="auto"/>
            </w:tcBorders>
            <w:shd w:val="clear" w:color="auto" w:fill="auto"/>
            <w:noWrap/>
            <w:vAlign w:val="center"/>
            <w:hideMark/>
          </w:tcPr>
          <w:p w:rsidR="00A936BD" w:rsidRPr="00A936BD" w:rsidRDefault="002D5A1B" w:rsidP="00A936BD">
            <w:pPr>
              <w:spacing w:after="0" w:line="240" w:lineRule="auto"/>
              <w:ind w:left="0" w:firstLine="0"/>
              <w:jc w:val="center"/>
              <w:rPr>
                <w:b/>
                <w:bCs/>
                <w:sz w:val="22"/>
              </w:rPr>
            </w:pPr>
            <w:r>
              <w:rPr>
                <w:b/>
                <w:bCs/>
                <w:sz w:val="22"/>
              </w:rPr>
              <w:t>18</w:t>
            </w:r>
          </w:p>
        </w:tc>
      </w:tr>
      <w:tr w:rsidR="00A936BD" w:rsidRPr="00A936BD" w:rsidTr="00145054">
        <w:trPr>
          <w:trHeight w:val="450"/>
          <w:jc w:val="center"/>
        </w:trPr>
        <w:tc>
          <w:tcPr>
            <w:tcW w:w="1995" w:type="dxa"/>
            <w:tcBorders>
              <w:top w:val="nil"/>
              <w:left w:val="single" w:sz="8" w:space="0" w:color="auto"/>
              <w:bottom w:val="single" w:sz="4" w:space="0" w:color="auto"/>
              <w:right w:val="nil"/>
            </w:tcBorders>
            <w:shd w:val="clear" w:color="auto" w:fill="auto"/>
            <w:vAlign w:val="center"/>
            <w:hideMark/>
          </w:tcPr>
          <w:p w:rsidR="00A936BD" w:rsidRPr="00A936BD" w:rsidRDefault="00A936BD" w:rsidP="00A936BD">
            <w:pPr>
              <w:spacing w:after="0" w:line="240" w:lineRule="auto"/>
              <w:ind w:left="0" w:firstLine="0"/>
              <w:jc w:val="left"/>
              <w:rPr>
                <w:b/>
                <w:bCs/>
                <w:color w:val="auto"/>
                <w:sz w:val="22"/>
              </w:rPr>
            </w:pPr>
            <w:r w:rsidRPr="00A936BD">
              <w:rPr>
                <w:b/>
                <w:bCs/>
                <w:color w:val="auto"/>
                <w:sz w:val="22"/>
              </w:rPr>
              <w:t>Vergi Mahkemesi</w:t>
            </w:r>
          </w:p>
        </w:tc>
        <w:tc>
          <w:tcPr>
            <w:tcW w:w="988"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67" w:type="dxa"/>
            <w:tcBorders>
              <w:top w:val="nil"/>
              <w:left w:val="nil"/>
              <w:bottom w:val="single" w:sz="4" w:space="0" w:color="auto"/>
              <w:right w:val="nil"/>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057"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01" w:type="dxa"/>
            <w:tcBorders>
              <w:top w:val="nil"/>
              <w:left w:val="nil"/>
              <w:bottom w:val="single" w:sz="4" w:space="0" w:color="auto"/>
              <w:right w:val="nil"/>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06" w:type="dxa"/>
            <w:tcBorders>
              <w:top w:val="nil"/>
              <w:left w:val="single" w:sz="8" w:space="0" w:color="auto"/>
              <w:bottom w:val="single" w:sz="4" w:space="0" w:color="auto"/>
              <w:right w:val="single" w:sz="8"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0</w:t>
            </w:r>
          </w:p>
        </w:tc>
      </w:tr>
      <w:tr w:rsidR="00245DBA" w:rsidRPr="00A936BD" w:rsidTr="00145054">
        <w:trPr>
          <w:trHeight w:val="300"/>
          <w:jc w:val="center"/>
        </w:trPr>
        <w:tc>
          <w:tcPr>
            <w:tcW w:w="1995" w:type="dxa"/>
            <w:tcBorders>
              <w:top w:val="nil"/>
              <w:left w:val="single" w:sz="8" w:space="0" w:color="auto"/>
              <w:bottom w:val="single" w:sz="4" w:space="0" w:color="auto"/>
              <w:right w:val="nil"/>
            </w:tcBorders>
            <w:shd w:val="clear" w:color="auto" w:fill="auto"/>
            <w:vAlign w:val="center"/>
            <w:hideMark/>
          </w:tcPr>
          <w:p w:rsidR="00245DBA" w:rsidRPr="00A936BD" w:rsidRDefault="00245DBA" w:rsidP="00245DBA">
            <w:pPr>
              <w:spacing w:after="0" w:line="240" w:lineRule="auto"/>
              <w:ind w:left="0" w:firstLine="0"/>
              <w:jc w:val="left"/>
              <w:rPr>
                <w:b/>
                <w:bCs/>
                <w:color w:val="auto"/>
                <w:sz w:val="22"/>
              </w:rPr>
            </w:pPr>
            <w:r w:rsidRPr="00A936BD">
              <w:rPr>
                <w:b/>
                <w:bCs/>
                <w:color w:val="auto"/>
                <w:sz w:val="22"/>
              </w:rPr>
              <w:t>İcra Dairesi</w:t>
            </w:r>
          </w:p>
        </w:tc>
        <w:tc>
          <w:tcPr>
            <w:tcW w:w="988" w:type="dxa"/>
            <w:tcBorders>
              <w:top w:val="nil"/>
              <w:left w:val="single" w:sz="8" w:space="0" w:color="auto"/>
              <w:bottom w:val="single" w:sz="4" w:space="0" w:color="auto"/>
              <w:right w:val="single" w:sz="4" w:space="0" w:color="auto"/>
            </w:tcBorders>
            <w:shd w:val="clear" w:color="auto" w:fill="auto"/>
            <w:noWrap/>
            <w:vAlign w:val="center"/>
            <w:hideMark/>
          </w:tcPr>
          <w:p w:rsidR="00245DBA" w:rsidRPr="00A936BD" w:rsidRDefault="005923D8" w:rsidP="00245DBA">
            <w:pPr>
              <w:spacing w:after="0" w:line="240" w:lineRule="auto"/>
              <w:ind w:left="0" w:firstLine="0"/>
              <w:jc w:val="center"/>
              <w:rPr>
                <w:b/>
                <w:bCs/>
                <w:sz w:val="22"/>
              </w:rPr>
            </w:pPr>
            <w:r>
              <w:rPr>
                <w:b/>
                <w:bCs/>
                <w:sz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245DBA" w:rsidRPr="00A936BD" w:rsidRDefault="002D5A1B" w:rsidP="00245DBA">
            <w:pPr>
              <w:spacing w:after="0" w:line="240" w:lineRule="auto"/>
              <w:ind w:left="0" w:firstLine="0"/>
              <w:jc w:val="center"/>
              <w:rPr>
                <w:b/>
                <w:bCs/>
                <w:sz w:val="22"/>
              </w:rPr>
            </w:pPr>
            <w:r>
              <w:rPr>
                <w:b/>
                <w:bCs/>
                <w:sz w:val="22"/>
              </w:rPr>
              <w:t>-</w:t>
            </w:r>
          </w:p>
        </w:tc>
        <w:tc>
          <w:tcPr>
            <w:tcW w:w="1167" w:type="dxa"/>
            <w:tcBorders>
              <w:top w:val="nil"/>
              <w:left w:val="nil"/>
              <w:bottom w:val="single" w:sz="4" w:space="0" w:color="auto"/>
              <w:right w:val="nil"/>
            </w:tcBorders>
            <w:shd w:val="clear" w:color="auto" w:fill="auto"/>
            <w:noWrap/>
            <w:vAlign w:val="center"/>
            <w:hideMark/>
          </w:tcPr>
          <w:p w:rsidR="00245DBA" w:rsidRPr="00A936BD" w:rsidRDefault="00245DBA" w:rsidP="00245DBA">
            <w:pPr>
              <w:spacing w:after="0" w:line="240" w:lineRule="auto"/>
              <w:ind w:left="0" w:firstLine="0"/>
              <w:jc w:val="center"/>
              <w:rPr>
                <w:b/>
                <w:bCs/>
                <w:sz w:val="22"/>
              </w:rPr>
            </w:pPr>
            <w:r w:rsidRPr="00A936BD">
              <w:rPr>
                <w:b/>
                <w:bCs/>
                <w:sz w:val="22"/>
              </w:rPr>
              <w:t>-</w:t>
            </w:r>
          </w:p>
        </w:tc>
        <w:tc>
          <w:tcPr>
            <w:tcW w:w="1057" w:type="dxa"/>
            <w:tcBorders>
              <w:top w:val="nil"/>
              <w:left w:val="single" w:sz="8" w:space="0" w:color="auto"/>
              <w:bottom w:val="single" w:sz="4" w:space="0" w:color="auto"/>
              <w:right w:val="single" w:sz="4" w:space="0" w:color="auto"/>
            </w:tcBorders>
            <w:shd w:val="clear" w:color="auto" w:fill="auto"/>
            <w:noWrap/>
            <w:vAlign w:val="center"/>
            <w:hideMark/>
          </w:tcPr>
          <w:p w:rsidR="00245DBA" w:rsidRPr="00A936BD" w:rsidRDefault="005923D8" w:rsidP="00245DBA">
            <w:pPr>
              <w:spacing w:after="0" w:line="240" w:lineRule="auto"/>
              <w:ind w:left="0" w:firstLine="0"/>
              <w:jc w:val="center"/>
              <w:rPr>
                <w:b/>
                <w:bCs/>
                <w:sz w:val="22"/>
              </w:rPr>
            </w:pPr>
            <w:r>
              <w:rPr>
                <w:b/>
                <w:bCs/>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245DBA" w:rsidRPr="00A936BD" w:rsidRDefault="00245DBA" w:rsidP="00245DBA">
            <w:pPr>
              <w:spacing w:after="0" w:line="240" w:lineRule="auto"/>
              <w:ind w:left="0" w:firstLine="0"/>
              <w:jc w:val="center"/>
              <w:rPr>
                <w:b/>
                <w:bCs/>
                <w:sz w:val="22"/>
              </w:rPr>
            </w:pPr>
            <w:r w:rsidRPr="00A936BD">
              <w:rPr>
                <w:b/>
                <w:bCs/>
                <w:sz w:val="22"/>
              </w:rPr>
              <w:t>-</w:t>
            </w:r>
          </w:p>
        </w:tc>
        <w:tc>
          <w:tcPr>
            <w:tcW w:w="1101" w:type="dxa"/>
            <w:tcBorders>
              <w:top w:val="nil"/>
              <w:left w:val="nil"/>
              <w:bottom w:val="single" w:sz="4" w:space="0" w:color="auto"/>
              <w:right w:val="nil"/>
            </w:tcBorders>
            <w:shd w:val="clear" w:color="auto" w:fill="auto"/>
            <w:noWrap/>
            <w:vAlign w:val="center"/>
            <w:hideMark/>
          </w:tcPr>
          <w:p w:rsidR="00245DBA" w:rsidRPr="00A936BD" w:rsidRDefault="005923D8" w:rsidP="00245DBA">
            <w:pPr>
              <w:spacing w:after="0" w:line="240" w:lineRule="auto"/>
              <w:ind w:left="0" w:firstLine="0"/>
              <w:jc w:val="center"/>
              <w:rPr>
                <w:b/>
                <w:bCs/>
                <w:sz w:val="22"/>
              </w:rPr>
            </w:pPr>
            <w:r>
              <w:rPr>
                <w:b/>
                <w:bCs/>
                <w:sz w:val="22"/>
              </w:rPr>
              <w:t>-</w:t>
            </w:r>
          </w:p>
        </w:tc>
        <w:tc>
          <w:tcPr>
            <w:tcW w:w="1106" w:type="dxa"/>
            <w:tcBorders>
              <w:top w:val="nil"/>
              <w:left w:val="single" w:sz="8" w:space="0" w:color="auto"/>
              <w:bottom w:val="single" w:sz="4" w:space="0" w:color="auto"/>
              <w:right w:val="single" w:sz="8" w:space="0" w:color="auto"/>
            </w:tcBorders>
            <w:shd w:val="clear" w:color="auto" w:fill="auto"/>
            <w:noWrap/>
            <w:vAlign w:val="center"/>
            <w:hideMark/>
          </w:tcPr>
          <w:p w:rsidR="00245DBA" w:rsidRPr="00A936BD" w:rsidRDefault="002D5A1B" w:rsidP="00245DBA">
            <w:pPr>
              <w:spacing w:after="0" w:line="240" w:lineRule="auto"/>
              <w:ind w:left="0" w:firstLine="0"/>
              <w:jc w:val="center"/>
              <w:rPr>
                <w:b/>
                <w:bCs/>
                <w:sz w:val="22"/>
              </w:rPr>
            </w:pPr>
            <w:r>
              <w:rPr>
                <w:b/>
                <w:bCs/>
                <w:sz w:val="22"/>
              </w:rPr>
              <w:t>7</w:t>
            </w:r>
          </w:p>
        </w:tc>
      </w:tr>
      <w:tr w:rsidR="00A936BD" w:rsidRPr="00A936BD" w:rsidTr="00145054">
        <w:trPr>
          <w:trHeight w:val="450"/>
          <w:jc w:val="center"/>
        </w:trPr>
        <w:tc>
          <w:tcPr>
            <w:tcW w:w="1995" w:type="dxa"/>
            <w:tcBorders>
              <w:top w:val="nil"/>
              <w:left w:val="single" w:sz="8" w:space="0" w:color="auto"/>
              <w:bottom w:val="single" w:sz="4" w:space="0" w:color="auto"/>
              <w:right w:val="nil"/>
            </w:tcBorders>
            <w:shd w:val="clear" w:color="auto" w:fill="auto"/>
            <w:vAlign w:val="center"/>
            <w:hideMark/>
          </w:tcPr>
          <w:p w:rsidR="00A936BD" w:rsidRPr="00A936BD" w:rsidRDefault="00A936BD" w:rsidP="00A936BD">
            <w:pPr>
              <w:spacing w:after="0" w:line="240" w:lineRule="auto"/>
              <w:ind w:left="0" w:firstLine="0"/>
              <w:jc w:val="left"/>
              <w:rPr>
                <w:b/>
                <w:bCs/>
                <w:color w:val="auto"/>
                <w:sz w:val="22"/>
              </w:rPr>
            </w:pPr>
            <w:r w:rsidRPr="00A936BD">
              <w:rPr>
                <w:b/>
                <w:bCs/>
                <w:color w:val="auto"/>
                <w:sz w:val="22"/>
              </w:rPr>
              <w:t>İcra Hukuk Mahkemesi</w:t>
            </w:r>
          </w:p>
        </w:tc>
        <w:tc>
          <w:tcPr>
            <w:tcW w:w="988"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2D5A1B" w:rsidP="00A936BD">
            <w:pPr>
              <w:spacing w:after="0" w:line="240" w:lineRule="auto"/>
              <w:ind w:left="0" w:firstLine="0"/>
              <w:jc w:val="center"/>
              <w:rPr>
                <w:b/>
                <w:bCs/>
                <w:sz w:val="22"/>
              </w:rPr>
            </w:pPr>
            <w:r>
              <w:rPr>
                <w:b/>
                <w:bCs/>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2D5A1B" w:rsidP="00A936BD">
            <w:pPr>
              <w:spacing w:after="0" w:line="240" w:lineRule="auto"/>
              <w:ind w:left="0" w:firstLine="0"/>
              <w:jc w:val="center"/>
              <w:rPr>
                <w:b/>
                <w:bCs/>
                <w:sz w:val="22"/>
              </w:rPr>
            </w:pPr>
            <w:r>
              <w:rPr>
                <w:b/>
                <w:bCs/>
                <w:sz w:val="22"/>
              </w:rPr>
              <w:t>-</w:t>
            </w:r>
          </w:p>
        </w:tc>
        <w:tc>
          <w:tcPr>
            <w:tcW w:w="1167" w:type="dxa"/>
            <w:tcBorders>
              <w:top w:val="nil"/>
              <w:left w:val="nil"/>
              <w:bottom w:val="single" w:sz="4" w:space="0" w:color="auto"/>
              <w:right w:val="nil"/>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057"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C22636" w:rsidP="00A936BD">
            <w:pPr>
              <w:spacing w:after="0" w:line="240" w:lineRule="auto"/>
              <w:ind w:left="0" w:firstLine="0"/>
              <w:jc w:val="center"/>
              <w:rPr>
                <w:b/>
                <w:bCs/>
                <w:sz w:val="22"/>
              </w:rPr>
            </w:pPr>
            <w:r>
              <w:rPr>
                <w:b/>
                <w:bCs/>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01" w:type="dxa"/>
            <w:tcBorders>
              <w:top w:val="nil"/>
              <w:left w:val="nil"/>
              <w:bottom w:val="single" w:sz="4" w:space="0" w:color="auto"/>
              <w:right w:val="nil"/>
            </w:tcBorders>
            <w:shd w:val="clear" w:color="auto" w:fill="auto"/>
            <w:noWrap/>
            <w:vAlign w:val="center"/>
            <w:hideMark/>
          </w:tcPr>
          <w:p w:rsidR="00A936BD" w:rsidRPr="00A936BD" w:rsidRDefault="002D5A1B" w:rsidP="00A936BD">
            <w:pPr>
              <w:spacing w:after="0" w:line="240" w:lineRule="auto"/>
              <w:ind w:left="0" w:firstLine="0"/>
              <w:jc w:val="center"/>
              <w:rPr>
                <w:b/>
                <w:bCs/>
                <w:sz w:val="22"/>
              </w:rPr>
            </w:pPr>
            <w:r>
              <w:rPr>
                <w:b/>
                <w:bCs/>
                <w:sz w:val="22"/>
              </w:rPr>
              <w:t>-</w:t>
            </w:r>
          </w:p>
        </w:tc>
        <w:tc>
          <w:tcPr>
            <w:tcW w:w="1106" w:type="dxa"/>
            <w:tcBorders>
              <w:top w:val="nil"/>
              <w:left w:val="single" w:sz="8" w:space="0" w:color="auto"/>
              <w:bottom w:val="single" w:sz="4" w:space="0" w:color="auto"/>
              <w:right w:val="single" w:sz="8" w:space="0" w:color="auto"/>
            </w:tcBorders>
            <w:shd w:val="clear" w:color="auto" w:fill="auto"/>
            <w:noWrap/>
            <w:vAlign w:val="center"/>
            <w:hideMark/>
          </w:tcPr>
          <w:p w:rsidR="00A936BD" w:rsidRPr="00A936BD" w:rsidRDefault="00145054" w:rsidP="00A936BD">
            <w:pPr>
              <w:spacing w:after="0" w:line="240" w:lineRule="auto"/>
              <w:ind w:left="0" w:firstLine="0"/>
              <w:jc w:val="center"/>
              <w:rPr>
                <w:b/>
                <w:bCs/>
                <w:sz w:val="22"/>
              </w:rPr>
            </w:pPr>
            <w:r>
              <w:rPr>
                <w:b/>
                <w:bCs/>
                <w:sz w:val="22"/>
              </w:rPr>
              <w:t>0</w:t>
            </w:r>
          </w:p>
        </w:tc>
      </w:tr>
      <w:tr w:rsidR="00A936BD" w:rsidRPr="00A936BD" w:rsidTr="00145054">
        <w:trPr>
          <w:trHeight w:val="450"/>
          <w:jc w:val="center"/>
        </w:trPr>
        <w:tc>
          <w:tcPr>
            <w:tcW w:w="1995" w:type="dxa"/>
            <w:tcBorders>
              <w:top w:val="nil"/>
              <w:left w:val="single" w:sz="8" w:space="0" w:color="auto"/>
              <w:bottom w:val="single" w:sz="4" w:space="0" w:color="auto"/>
              <w:right w:val="nil"/>
            </w:tcBorders>
            <w:shd w:val="clear" w:color="auto" w:fill="auto"/>
            <w:vAlign w:val="center"/>
            <w:hideMark/>
          </w:tcPr>
          <w:p w:rsidR="00A936BD" w:rsidRPr="00A936BD" w:rsidRDefault="00A936BD" w:rsidP="00A936BD">
            <w:pPr>
              <w:spacing w:after="0" w:line="240" w:lineRule="auto"/>
              <w:ind w:left="0" w:firstLine="0"/>
              <w:jc w:val="left"/>
              <w:rPr>
                <w:b/>
                <w:bCs/>
                <w:color w:val="auto"/>
                <w:sz w:val="22"/>
              </w:rPr>
            </w:pPr>
            <w:r w:rsidRPr="00A936BD">
              <w:rPr>
                <w:b/>
                <w:bCs/>
                <w:color w:val="auto"/>
                <w:sz w:val="22"/>
              </w:rPr>
              <w:t>Sulh Hukuk Mahkemesi</w:t>
            </w:r>
          </w:p>
        </w:tc>
        <w:tc>
          <w:tcPr>
            <w:tcW w:w="988"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145054" w:rsidP="00A936BD">
            <w:pPr>
              <w:spacing w:after="0" w:line="240" w:lineRule="auto"/>
              <w:ind w:left="0" w:firstLine="0"/>
              <w:jc w:val="center"/>
              <w:rPr>
                <w:b/>
                <w:bCs/>
                <w:sz w:val="22"/>
              </w:rPr>
            </w:pPr>
            <w:r>
              <w:rPr>
                <w:b/>
                <w:bCs/>
                <w:sz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67" w:type="dxa"/>
            <w:tcBorders>
              <w:top w:val="nil"/>
              <w:left w:val="nil"/>
              <w:bottom w:val="single" w:sz="4" w:space="0" w:color="auto"/>
              <w:right w:val="nil"/>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057"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01" w:type="dxa"/>
            <w:tcBorders>
              <w:top w:val="nil"/>
              <w:left w:val="nil"/>
              <w:bottom w:val="single" w:sz="4" w:space="0" w:color="auto"/>
              <w:right w:val="nil"/>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06" w:type="dxa"/>
            <w:tcBorders>
              <w:top w:val="nil"/>
              <w:left w:val="single" w:sz="8" w:space="0" w:color="auto"/>
              <w:bottom w:val="single" w:sz="4" w:space="0" w:color="auto"/>
              <w:right w:val="single" w:sz="8" w:space="0" w:color="auto"/>
            </w:tcBorders>
            <w:shd w:val="clear" w:color="auto" w:fill="auto"/>
            <w:noWrap/>
            <w:vAlign w:val="center"/>
            <w:hideMark/>
          </w:tcPr>
          <w:p w:rsidR="00A936BD" w:rsidRPr="00A936BD" w:rsidRDefault="00145054" w:rsidP="00A936BD">
            <w:pPr>
              <w:spacing w:after="0" w:line="240" w:lineRule="auto"/>
              <w:ind w:left="0" w:firstLine="0"/>
              <w:jc w:val="center"/>
              <w:rPr>
                <w:b/>
                <w:bCs/>
                <w:sz w:val="22"/>
              </w:rPr>
            </w:pPr>
            <w:r>
              <w:rPr>
                <w:b/>
                <w:bCs/>
                <w:sz w:val="22"/>
              </w:rPr>
              <w:t>2</w:t>
            </w:r>
          </w:p>
        </w:tc>
      </w:tr>
      <w:tr w:rsidR="00A936BD" w:rsidRPr="00A936BD" w:rsidTr="00145054">
        <w:trPr>
          <w:trHeight w:val="450"/>
          <w:jc w:val="center"/>
        </w:trPr>
        <w:tc>
          <w:tcPr>
            <w:tcW w:w="1995" w:type="dxa"/>
            <w:tcBorders>
              <w:top w:val="nil"/>
              <w:left w:val="single" w:sz="8" w:space="0" w:color="auto"/>
              <w:bottom w:val="single" w:sz="4" w:space="0" w:color="auto"/>
              <w:right w:val="nil"/>
            </w:tcBorders>
            <w:shd w:val="clear" w:color="auto" w:fill="auto"/>
            <w:vAlign w:val="center"/>
            <w:hideMark/>
          </w:tcPr>
          <w:p w:rsidR="00A936BD" w:rsidRPr="00A936BD" w:rsidRDefault="00145054" w:rsidP="00A936BD">
            <w:pPr>
              <w:spacing w:after="0" w:line="240" w:lineRule="auto"/>
              <w:ind w:left="0" w:firstLine="0"/>
              <w:jc w:val="left"/>
              <w:rPr>
                <w:b/>
                <w:bCs/>
                <w:color w:val="auto"/>
                <w:sz w:val="22"/>
              </w:rPr>
            </w:pPr>
            <w:r>
              <w:rPr>
                <w:b/>
                <w:bCs/>
                <w:color w:val="auto"/>
                <w:sz w:val="22"/>
              </w:rPr>
              <w:t>Asliye Hukuk Mahkemesi</w:t>
            </w:r>
          </w:p>
        </w:tc>
        <w:tc>
          <w:tcPr>
            <w:tcW w:w="988"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67" w:type="dxa"/>
            <w:tcBorders>
              <w:top w:val="nil"/>
              <w:left w:val="nil"/>
              <w:bottom w:val="single" w:sz="4" w:space="0" w:color="auto"/>
              <w:right w:val="nil"/>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057" w:type="dxa"/>
            <w:tcBorders>
              <w:top w:val="nil"/>
              <w:left w:val="single" w:sz="8" w:space="0" w:color="auto"/>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01" w:type="dxa"/>
            <w:tcBorders>
              <w:top w:val="nil"/>
              <w:left w:val="nil"/>
              <w:bottom w:val="single" w:sz="4" w:space="0" w:color="auto"/>
              <w:right w:val="nil"/>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w:t>
            </w:r>
          </w:p>
        </w:tc>
        <w:tc>
          <w:tcPr>
            <w:tcW w:w="1106" w:type="dxa"/>
            <w:tcBorders>
              <w:top w:val="nil"/>
              <w:left w:val="single" w:sz="8" w:space="0" w:color="auto"/>
              <w:bottom w:val="single" w:sz="4" w:space="0" w:color="auto"/>
              <w:right w:val="single" w:sz="8" w:space="0" w:color="auto"/>
            </w:tcBorders>
            <w:shd w:val="clear" w:color="auto" w:fill="auto"/>
            <w:noWrap/>
            <w:vAlign w:val="center"/>
            <w:hideMark/>
          </w:tcPr>
          <w:p w:rsidR="00A936BD" w:rsidRPr="00A936BD" w:rsidRDefault="00A936BD" w:rsidP="00A936BD">
            <w:pPr>
              <w:spacing w:after="0" w:line="240" w:lineRule="auto"/>
              <w:ind w:left="0" w:firstLine="0"/>
              <w:jc w:val="center"/>
              <w:rPr>
                <w:b/>
                <w:bCs/>
                <w:sz w:val="22"/>
              </w:rPr>
            </w:pPr>
            <w:r w:rsidRPr="00A936BD">
              <w:rPr>
                <w:b/>
                <w:bCs/>
                <w:sz w:val="22"/>
              </w:rPr>
              <w:t>0</w:t>
            </w:r>
          </w:p>
        </w:tc>
      </w:tr>
      <w:tr w:rsidR="00145054" w:rsidRPr="00A936BD" w:rsidTr="00145054">
        <w:trPr>
          <w:trHeight w:val="450"/>
          <w:jc w:val="center"/>
        </w:trPr>
        <w:tc>
          <w:tcPr>
            <w:tcW w:w="1995" w:type="dxa"/>
            <w:tcBorders>
              <w:top w:val="nil"/>
              <w:left w:val="single" w:sz="8" w:space="0" w:color="auto"/>
              <w:bottom w:val="single" w:sz="4" w:space="0" w:color="auto"/>
              <w:right w:val="nil"/>
            </w:tcBorders>
            <w:shd w:val="clear" w:color="auto" w:fill="auto"/>
            <w:vAlign w:val="center"/>
          </w:tcPr>
          <w:p w:rsidR="00145054" w:rsidRPr="00A936BD" w:rsidRDefault="00145054" w:rsidP="00A936BD">
            <w:pPr>
              <w:spacing w:after="0" w:line="240" w:lineRule="auto"/>
              <w:ind w:left="0" w:firstLine="0"/>
              <w:jc w:val="left"/>
              <w:rPr>
                <w:b/>
                <w:bCs/>
                <w:color w:val="auto"/>
                <w:sz w:val="22"/>
              </w:rPr>
            </w:pPr>
            <w:r>
              <w:rPr>
                <w:b/>
                <w:bCs/>
                <w:color w:val="auto"/>
                <w:sz w:val="22"/>
              </w:rPr>
              <w:t>İş Mahkemesi</w:t>
            </w:r>
          </w:p>
        </w:tc>
        <w:tc>
          <w:tcPr>
            <w:tcW w:w="988" w:type="dxa"/>
            <w:tcBorders>
              <w:top w:val="nil"/>
              <w:left w:val="single" w:sz="8" w:space="0" w:color="auto"/>
              <w:bottom w:val="single" w:sz="4" w:space="0" w:color="auto"/>
              <w:right w:val="single" w:sz="4" w:space="0" w:color="auto"/>
            </w:tcBorders>
            <w:shd w:val="clear" w:color="auto" w:fill="auto"/>
            <w:noWrap/>
            <w:vAlign w:val="center"/>
          </w:tcPr>
          <w:p w:rsidR="00145054" w:rsidRPr="00A936BD" w:rsidRDefault="00145054" w:rsidP="00A936BD">
            <w:pPr>
              <w:spacing w:after="0" w:line="240" w:lineRule="auto"/>
              <w:ind w:left="0" w:firstLine="0"/>
              <w:jc w:val="center"/>
              <w:rPr>
                <w:b/>
                <w:bCs/>
                <w:sz w:val="22"/>
              </w:rPr>
            </w:pPr>
            <w:r>
              <w:rPr>
                <w:b/>
                <w:bCs/>
                <w:sz w:val="22"/>
              </w:rPr>
              <w:t>-</w:t>
            </w:r>
          </w:p>
        </w:tc>
        <w:tc>
          <w:tcPr>
            <w:tcW w:w="960" w:type="dxa"/>
            <w:tcBorders>
              <w:top w:val="nil"/>
              <w:left w:val="nil"/>
              <w:bottom w:val="single" w:sz="4" w:space="0" w:color="auto"/>
              <w:right w:val="single" w:sz="4" w:space="0" w:color="auto"/>
            </w:tcBorders>
            <w:shd w:val="clear" w:color="auto" w:fill="auto"/>
            <w:noWrap/>
            <w:vAlign w:val="center"/>
          </w:tcPr>
          <w:p w:rsidR="00145054" w:rsidRPr="00A936BD" w:rsidRDefault="00145054" w:rsidP="00A936BD">
            <w:pPr>
              <w:spacing w:after="0" w:line="240" w:lineRule="auto"/>
              <w:ind w:left="0" w:firstLine="0"/>
              <w:jc w:val="center"/>
              <w:rPr>
                <w:b/>
                <w:bCs/>
                <w:sz w:val="22"/>
              </w:rPr>
            </w:pPr>
            <w:r>
              <w:rPr>
                <w:b/>
                <w:bCs/>
                <w:sz w:val="22"/>
              </w:rPr>
              <w:t>-</w:t>
            </w:r>
          </w:p>
        </w:tc>
        <w:tc>
          <w:tcPr>
            <w:tcW w:w="1167" w:type="dxa"/>
            <w:tcBorders>
              <w:top w:val="nil"/>
              <w:left w:val="nil"/>
              <w:bottom w:val="single" w:sz="4" w:space="0" w:color="auto"/>
              <w:right w:val="nil"/>
            </w:tcBorders>
            <w:shd w:val="clear" w:color="auto" w:fill="auto"/>
            <w:noWrap/>
            <w:vAlign w:val="center"/>
          </w:tcPr>
          <w:p w:rsidR="00145054" w:rsidRPr="00A936BD" w:rsidRDefault="00145054" w:rsidP="00A936BD">
            <w:pPr>
              <w:spacing w:after="0" w:line="240" w:lineRule="auto"/>
              <w:ind w:left="0" w:firstLine="0"/>
              <w:jc w:val="center"/>
              <w:rPr>
                <w:b/>
                <w:bCs/>
                <w:sz w:val="22"/>
              </w:rPr>
            </w:pPr>
            <w:r>
              <w:rPr>
                <w:b/>
                <w:bCs/>
                <w:sz w:val="22"/>
              </w:rPr>
              <w:t>-</w:t>
            </w:r>
          </w:p>
        </w:tc>
        <w:tc>
          <w:tcPr>
            <w:tcW w:w="1057" w:type="dxa"/>
            <w:tcBorders>
              <w:top w:val="nil"/>
              <w:left w:val="single" w:sz="8" w:space="0" w:color="auto"/>
              <w:bottom w:val="single" w:sz="4" w:space="0" w:color="auto"/>
              <w:right w:val="single" w:sz="4" w:space="0" w:color="auto"/>
            </w:tcBorders>
            <w:shd w:val="clear" w:color="auto" w:fill="auto"/>
            <w:noWrap/>
            <w:vAlign w:val="center"/>
          </w:tcPr>
          <w:p w:rsidR="00145054" w:rsidRPr="00A936BD" w:rsidRDefault="002D5A1B" w:rsidP="00A936BD">
            <w:pPr>
              <w:spacing w:after="0" w:line="240" w:lineRule="auto"/>
              <w:ind w:left="0" w:firstLine="0"/>
              <w:jc w:val="center"/>
              <w:rPr>
                <w:b/>
                <w:bCs/>
                <w:sz w:val="22"/>
              </w:rPr>
            </w:pPr>
            <w:r>
              <w:rPr>
                <w:b/>
                <w:bCs/>
                <w:sz w:val="22"/>
              </w:rPr>
              <w:t>-</w:t>
            </w:r>
          </w:p>
        </w:tc>
        <w:tc>
          <w:tcPr>
            <w:tcW w:w="960" w:type="dxa"/>
            <w:tcBorders>
              <w:top w:val="nil"/>
              <w:left w:val="nil"/>
              <w:bottom w:val="single" w:sz="4" w:space="0" w:color="auto"/>
              <w:right w:val="single" w:sz="4" w:space="0" w:color="auto"/>
            </w:tcBorders>
            <w:shd w:val="clear" w:color="auto" w:fill="auto"/>
            <w:noWrap/>
            <w:vAlign w:val="center"/>
          </w:tcPr>
          <w:p w:rsidR="00145054" w:rsidRPr="00A936BD" w:rsidRDefault="00145054" w:rsidP="00A936BD">
            <w:pPr>
              <w:spacing w:after="0" w:line="240" w:lineRule="auto"/>
              <w:ind w:left="0" w:firstLine="0"/>
              <w:jc w:val="center"/>
              <w:rPr>
                <w:b/>
                <w:bCs/>
                <w:sz w:val="22"/>
              </w:rPr>
            </w:pPr>
            <w:r>
              <w:rPr>
                <w:b/>
                <w:bCs/>
                <w:sz w:val="22"/>
              </w:rPr>
              <w:t>-</w:t>
            </w:r>
          </w:p>
        </w:tc>
        <w:tc>
          <w:tcPr>
            <w:tcW w:w="1101" w:type="dxa"/>
            <w:tcBorders>
              <w:top w:val="nil"/>
              <w:left w:val="nil"/>
              <w:bottom w:val="single" w:sz="4" w:space="0" w:color="auto"/>
              <w:right w:val="nil"/>
            </w:tcBorders>
            <w:shd w:val="clear" w:color="auto" w:fill="auto"/>
            <w:noWrap/>
            <w:vAlign w:val="center"/>
          </w:tcPr>
          <w:p w:rsidR="00145054" w:rsidRPr="00A936BD" w:rsidRDefault="002D5A1B" w:rsidP="00A936BD">
            <w:pPr>
              <w:spacing w:after="0" w:line="240" w:lineRule="auto"/>
              <w:ind w:left="0" w:firstLine="0"/>
              <w:jc w:val="center"/>
              <w:rPr>
                <w:b/>
                <w:bCs/>
                <w:sz w:val="22"/>
              </w:rPr>
            </w:pPr>
            <w:r>
              <w:rPr>
                <w:b/>
                <w:bCs/>
                <w:sz w:val="22"/>
              </w:rPr>
              <w:t>1</w:t>
            </w:r>
          </w:p>
        </w:tc>
        <w:tc>
          <w:tcPr>
            <w:tcW w:w="1106" w:type="dxa"/>
            <w:tcBorders>
              <w:top w:val="nil"/>
              <w:left w:val="single" w:sz="8" w:space="0" w:color="auto"/>
              <w:bottom w:val="single" w:sz="4" w:space="0" w:color="auto"/>
              <w:right w:val="single" w:sz="8" w:space="0" w:color="auto"/>
            </w:tcBorders>
            <w:shd w:val="clear" w:color="auto" w:fill="auto"/>
            <w:noWrap/>
            <w:vAlign w:val="center"/>
          </w:tcPr>
          <w:p w:rsidR="00145054" w:rsidRPr="00A936BD" w:rsidRDefault="00145054" w:rsidP="00A936BD">
            <w:pPr>
              <w:spacing w:after="0" w:line="240" w:lineRule="auto"/>
              <w:ind w:left="0" w:firstLine="0"/>
              <w:jc w:val="center"/>
              <w:rPr>
                <w:b/>
                <w:bCs/>
                <w:sz w:val="22"/>
              </w:rPr>
            </w:pPr>
            <w:r>
              <w:rPr>
                <w:b/>
                <w:bCs/>
                <w:sz w:val="22"/>
              </w:rPr>
              <w:t>1</w:t>
            </w:r>
          </w:p>
        </w:tc>
      </w:tr>
      <w:tr w:rsidR="00A936BD" w:rsidRPr="00A936BD" w:rsidTr="00145054">
        <w:trPr>
          <w:trHeight w:val="315"/>
          <w:jc w:val="center"/>
        </w:trPr>
        <w:tc>
          <w:tcPr>
            <w:tcW w:w="1995" w:type="dxa"/>
            <w:tcBorders>
              <w:top w:val="single" w:sz="8" w:space="0" w:color="auto"/>
              <w:left w:val="single" w:sz="8" w:space="0" w:color="auto"/>
              <w:bottom w:val="single" w:sz="8" w:space="0" w:color="auto"/>
              <w:right w:val="nil"/>
            </w:tcBorders>
            <w:shd w:val="clear" w:color="auto" w:fill="auto"/>
            <w:vAlign w:val="center"/>
            <w:hideMark/>
          </w:tcPr>
          <w:p w:rsidR="00A936BD" w:rsidRPr="00A936BD" w:rsidRDefault="00A936BD" w:rsidP="00A936BD">
            <w:pPr>
              <w:spacing w:after="0" w:line="240" w:lineRule="auto"/>
              <w:ind w:left="0" w:firstLine="0"/>
              <w:jc w:val="left"/>
              <w:rPr>
                <w:b/>
                <w:bCs/>
                <w:color w:val="FF0000"/>
                <w:sz w:val="22"/>
              </w:rPr>
            </w:pPr>
            <w:r w:rsidRPr="00A936BD">
              <w:rPr>
                <w:b/>
                <w:bCs/>
                <w:color w:val="FF0000"/>
                <w:sz w:val="22"/>
              </w:rPr>
              <w:t>TOPLAM</w:t>
            </w:r>
          </w:p>
        </w:tc>
        <w:tc>
          <w:tcPr>
            <w:tcW w:w="98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936BD" w:rsidRPr="00C22636" w:rsidRDefault="005923D8" w:rsidP="00245DBA">
            <w:pPr>
              <w:spacing w:after="0" w:line="240" w:lineRule="auto"/>
              <w:ind w:left="0" w:firstLine="0"/>
              <w:jc w:val="center"/>
              <w:rPr>
                <w:b/>
                <w:bCs/>
                <w:color w:val="FF0000"/>
                <w:sz w:val="22"/>
              </w:rPr>
            </w:pPr>
            <w:r>
              <w:rPr>
                <w:b/>
                <w:bCs/>
                <w:color w:val="FF0000"/>
                <w:sz w:val="22"/>
              </w:rPr>
              <w:t>9</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A936BD" w:rsidRPr="00C22636" w:rsidRDefault="002D5A1B" w:rsidP="00A936BD">
            <w:pPr>
              <w:spacing w:after="0" w:line="240" w:lineRule="auto"/>
              <w:ind w:left="0" w:firstLine="0"/>
              <w:jc w:val="center"/>
              <w:rPr>
                <w:b/>
                <w:bCs/>
                <w:color w:val="FF0000"/>
                <w:sz w:val="22"/>
              </w:rPr>
            </w:pPr>
            <w:r>
              <w:rPr>
                <w:b/>
                <w:bCs/>
                <w:color w:val="FF0000"/>
                <w:sz w:val="22"/>
              </w:rPr>
              <w:t>0</w:t>
            </w:r>
          </w:p>
        </w:tc>
        <w:tc>
          <w:tcPr>
            <w:tcW w:w="1167" w:type="dxa"/>
            <w:tcBorders>
              <w:top w:val="single" w:sz="8" w:space="0" w:color="auto"/>
              <w:left w:val="nil"/>
              <w:bottom w:val="single" w:sz="8" w:space="0" w:color="auto"/>
              <w:right w:val="nil"/>
            </w:tcBorders>
            <w:shd w:val="clear" w:color="auto" w:fill="auto"/>
            <w:noWrap/>
            <w:vAlign w:val="center"/>
            <w:hideMark/>
          </w:tcPr>
          <w:p w:rsidR="00A936BD" w:rsidRPr="00C22636" w:rsidRDefault="002D5A1B" w:rsidP="00A936BD">
            <w:pPr>
              <w:spacing w:after="0" w:line="240" w:lineRule="auto"/>
              <w:ind w:left="0" w:firstLine="0"/>
              <w:jc w:val="center"/>
              <w:rPr>
                <w:b/>
                <w:bCs/>
                <w:color w:val="FF0000"/>
                <w:sz w:val="22"/>
              </w:rPr>
            </w:pPr>
            <w:r>
              <w:rPr>
                <w:b/>
                <w:bCs/>
                <w:color w:val="FF0000"/>
                <w:sz w:val="22"/>
              </w:rPr>
              <w:t>0</w:t>
            </w:r>
          </w:p>
        </w:tc>
        <w:tc>
          <w:tcPr>
            <w:tcW w:w="105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936BD" w:rsidRPr="00C22636" w:rsidRDefault="00A936BD" w:rsidP="00245DBA">
            <w:pPr>
              <w:spacing w:after="0" w:line="240" w:lineRule="auto"/>
              <w:ind w:left="0" w:firstLine="0"/>
              <w:jc w:val="center"/>
              <w:rPr>
                <w:b/>
                <w:bCs/>
                <w:color w:val="FF0000"/>
                <w:sz w:val="22"/>
              </w:rPr>
            </w:pPr>
            <w:r w:rsidRPr="00C22636">
              <w:rPr>
                <w:b/>
                <w:bCs/>
                <w:color w:val="FF0000"/>
                <w:sz w:val="22"/>
              </w:rPr>
              <w:t>1</w:t>
            </w:r>
            <w:r w:rsidR="002D5A1B">
              <w:rPr>
                <w:b/>
                <w:bCs/>
                <w:color w:val="FF0000"/>
                <w:sz w:val="22"/>
              </w:rPr>
              <w:t>4</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A936BD" w:rsidRPr="00C22636" w:rsidRDefault="002D5A1B" w:rsidP="00A936BD">
            <w:pPr>
              <w:spacing w:after="0" w:line="240" w:lineRule="auto"/>
              <w:ind w:left="0" w:firstLine="0"/>
              <w:jc w:val="center"/>
              <w:rPr>
                <w:b/>
                <w:bCs/>
                <w:color w:val="FF0000"/>
                <w:sz w:val="22"/>
              </w:rPr>
            </w:pPr>
            <w:r>
              <w:rPr>
                <w:b/>
                <w:bCs/>
                <w:color w:val="FF0000"/>
                <w:sz w:val="22"/>
              </w:rPr>
              <w:t>3</w:t>
            </w:r>
          </w:p>
        </w:tc>
        <w:tc>
          <w:tcPr>
            <w:tcW w:w="1101" w:type="dxa"/>
            <w:tcBorders>
              <w:top w:val="single" w:sz="8" w:space="0" w:color="auto"/>
              <w:left w:val="nil"/>
              <w:bottom w:val="single" w:sz="8" w:space="0" w:color="auto"/>
              <w:right w:val="nil"/>
            </w:tcBorders>
            <w:shd w:val="clear" w:color="auto" w:fill="auto"/>
            <w:noWrap/>
            <w:vAlign w:val="center"/>
            <w:hideMark/>
          </w:tcPr>
          <w:p w:rsidR="00A936BD" w:rsidRPr="00C22636" w:rsidRDefault="005923D8" w:rsidP="00A936BD">
            <w:pPr>
              <w:spacing w:after="0" w:line="240" w:lineRule="auto"/>
              <w:ind w:left="0" w:firstLine="0"/>
              <w:jc w:val="center"/>
              <w:rPr>
                <w:b/>
                <w:bCs/>
                <w:color w:val="FF0000"/>
                <w:sz w:val="22"/>
              </w:rPr>
            </w:pPr>
            <w:r>
              <w:rPr>
                <w:b/>
                <w:bCs/>
                <w:color w:val="FF0000"/>
                <w:sz w:val="22"/>
              </w:rPr>
              <w:t>2</w:t>
            </w:r>
          </w:p>
        </w:tc>
        <w:tc>
          <w:tcPr>
            <w:tcW w:w="11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36BD" w:rsidRPr="00C22636" w:rsidRDefault="002D5A1B" w:rsidP="003D6CCB">
            <w:pPr>
              <w:spacing w:after="0" w:line="240" w:lineRule="auto"/>
              <w:ind w:left="0" w:firstLine="0"/>
              <w:jc w:val="center"/>
              <w:rPr>
                <w:b/>
                <w:bCs/>
                <w:color w:val="FF0000"/>
                <w:sz w:val="22"/>
              </w:rPr>
            </w:pPr>
            <w:r>
              <w:rPr>
                <w:b/>
                <w:bCs/>
                <w:color w:val="FF0000"/>
                <w:sz w:val="22"/>
              </w:rPr>
              <w:t>28</w:t>
            </w:r>
            <w:bookmarkStart w:id="35" w:name="_GoBack"/>
            <w:bookmarkEnd w:id="35"/>
          </w:p>
        </w:tc>
      </w:tr>
    </w:tbl>
    <w:p w:rsidR="00526AA0" w:rsidRDefault="00526AA0" w:rsidP="001073C5">
      <w:pPr>
        <w:spacing w:after="0" w:line="240" w:lineRule="auto"/>
        <w:ind w:left="0" w:firstLine="0"/>
        <w:jc w:val="left"/>
        <w:rPr>
          <w:color w:val="auto"/>
          <w:szCs w:val="24"/>
        </w:rPr>
      </w:pPr>
    </w:p>
    <w:p w:rsidR="00816BB5" w:rsidRPr="0052110A" w:rsidRDefault="00BC7E8C" w:rsidP="00145054">
      <w:pPr>
        <w:pStyle w:val="Balk2"/>
        <w:ind w:left="0" w:firstLine="0"/>
        <w:rPr>
          <w:sz w:val="28"/>
          <w:szCs w:val="28"/>
        </w:rPr>
      </w:pPr>
      <w:bookmarkStart w:id="36" w:name="_Toc506393706"/>
      <w:r w:rsidRPr="0052110A">
        <w:rPr>
          <w:sz w:val="28"/>
          <w:szCs w:val="28"/>
        </w:rPr>
        <w:lastRenderedPageBreak/>
        <w:t>4-KURUMSAL KABİLİYET ve KAPASİTENİN DEĞERLENDİRİLMESİ</w:t>
      </w:r>
      <w:bookmarkEnd w:id="36"/>
      <w:r w:rsidRPr="0052110A">
        <w:rPr>
          <w:sz w:val="28"/>
          <w:szCs w:val="28"/>
        </w:rPr>
        <w:t xml:space="preserve"> </w:t>
      </w:r>
    </w:p>
    <w:p w:rsidR="00816BB5" w:rsidRPr="0052110A" w:rsidRDefault="00BC7E8C" w:rsidP="0052110A">
      <w:pPr>
        <w:pStyle w:val="Balk3"/>
        <w:rPr>
          <w:sz w:val="26"/>
          <w:szCs w:val="26"/>
        </w:rPr>
      </w:pPr>
      <w:bookmarkStart w:id="37" w:name="_Toc506393707"/>
      <w:r w:rsidRPr="0052110A">
        <w:rPr>
          <w:sz w:val="26"/>
          <w:szCs w:val="26"/>
        </w:rPr>
        <w:t>4.1-Güçlü Yönlerimiz</w:t>
      </w:r>
      <w:bookmarkEnd w:id="37"/>
      <w:r w:rsidRPr="0052110A">
        <w:rPr>
          <w:sz w:val="26"/>
          <w:szCs w:val="26"/>
        </w:rPr>
        <w:t xml:space="preserve"> </w:t>
      </w:r>
    </w:p>
    <w:p w:rsidR="00816BB5" w:rsidRDefault="00BC7E8C" w:rsidP="00271FB9">
      <w:pPr>
        <w:numPr>
          <w:ilvl w:val="0"/>
          <w:numId w:val="1"/>
        </w:numPr>
        <w:spacing w:after="240" w:line="271" w:lineRule="auto"/>
        <w:ind w:left="748" w:right="51" w:hanging="391"/>
      </w:pPr>
      <w:r>
        <w:t xml:space="preserve">Personelimizin yükseköğretim mezunu olması,  </w:t>
      </w:r>
    </w:p>
    <w:p w:rsidR="005E78B0" w:rsidRDefault="00BC7E8C" w:rsidP="005E78B0">
      <w:pPr>
        <w:numPr>
          <w:ilvl w:val="0"/>
          <w:numId w:val="1"/>
        </w:numPr>
        <w:spacing w:after="240" w:line="271" w:lineRule="auto"/>
        <w:ind w:left="748" w:right="51" w:hanging="391"/>
      </w:pPr>
      <w:r>
        <w:t xml:space="preserve">Personelimizin azimli, hoşgörülü ve özverili olması, </w:t>
      </w:r>
    </w:p>
    <w:p w:rsidR="00816BB5" w:rsidRDefault="00BC7E8C" w:rsidP="005E78B0">
      <w:pPr>
        <w:numPr>
          <w:ilvl w:val="0"/>
          <w:numId w:val="1"/>
        </w:numPr>
        <w:spacing w:after="240" w:line="271" w:lineRule="auto"/>
        <w:ind w:left="748" w:right="51" w:hanging="391"/>
      </w:pPr>
      <w:r>
        <w:t xml:space="preserve">Üniversitemiz birimleri ile diğer kurum ve kuruluşlarla iletişimin iyi olması.  .  </w:t>
      </w:r>
    </w:p>
    <w:p w:rsidR="00816BB5" w:rsidRPr="0052110A" w:rsidRDefault="00BC7E8C" w:rsidP="0052110A">
      <w:pPr>
        <w:pStyle w:val="Balk3"/>
        <w:rPr>
          <w:sz w:val="26"/>
          <w:szCs w:val="26"/>
        </w:rPr>
      </w:pPr>
      <w:bookmarkStart w:id="38" w:name="_Toc506393708"/>
      <w:r w:rsidRPr="0052110A">
        <w:rPr>
          <w:sz w:val="26"/>
          <w:szCs w:val="26"/>
        </w:rPr>
        <w:t>4.2-Zayıf Yönlerimiz</w:t>
      </w:r>
      <w:bookmarkEnd w:id="38"/>
      <w:r w:rsidRPr="0052110A">
        <w:rPr>
          <w:sz w:val="26"/>
          <w:szCs w:val="26"/>
        </w:rPr>
        <w:t xml:space="preserve"> </w:t>
      </w:r>
    </w:p>
    <w:p w:rsidR="00816BB5" w:rsidRDefault="00BC7E8C" w:rsidP="00271FB9">
      <w:pPr>
        <w:numPr>
          <w:ilvl w:val="0"/>
          <w:numId w:val="2"/>
        </w:numPr>
        <w:spacing w:after="240" w:line="271" w:lineRule="auto"/>
        <w:ind w:left="748" w:right="51" w:hanging="391"/>
      </w:pPr>
      <w:r>
        <w:t xml:space="preserve">Üniversitemiz birimlerinin veya çalışanlarının kendi görev alanlarına giren ve hukuki değerlendirmeyi gerektirmeyen konuları Müşavirliğimizden takip ve talep etme eğiliminde olmaları,  </w:t>
      </w:r>
    </w:p>
    <w:p w:rsidR="00816BB5" w:rsidRDefault="00BC7E8C" w:rsidP="00271FB9">
      <w:pPr>
        <w:numPr>
          <w:ilvl w:val="0"/>
          <w:numId w:val="2"/>
        </w:numPr>
        <w:spacing w:after="240" w:line="271" w:lineRule="auto"/>
        <w:ind w:left="748" w:right="51" w:hanging="391"/>
      </w:pPr>
      <w:r>
        <w:t xml:space="preserve"> Üniversite personel ve öğrencilerinin özel veya Üniversite ile olan hukuki ihtilaflarında danışmanın ötesinde Müşavirliğimizden hizmet alma hususunda ısrarlı davranmaları,  </w:t>
      </w:r>
    </w:p>
    <w:p w:rsidR="00816BB5" w:rsidRDefault="00BC7E8C" w:rsidP="00145054">
      <w:pPr>
        <w:numPr>
          <w:ilvl w:val="0"/>
          <w:numId w:val="2"/>
        </w:numPr>
        <w:spacing w:after="0" w:line="257" w:lineRule="auto"/>
        <w:ind w:left="748" w:right="51" w:hanging="391"/>
      </w:pPr>
      <w:r>
        <w:t>Makamca görevlendirilen soruşturmacılar, Müşavirliğimizce mevzuata uygunluk yönünden desteklenmesine rağmen kendilerince yürütülmesi gereken işlemlerde dahi Müşavirliğimiz elemanları</w:t>
      </w:r>
      <w:r w:rsidR="00A56D17">
        <w:t>nı görevlendirmek istemeleri.</w:t>
      </w:r>
      <w:r>
        <w:t xml:space="preserve">  </w:t>
      </w:r>
    </w:p>
    <w:p w:rsidR="00356386" w:rsidRDefault="00356386" w:rsidP="00356386">
      <w:pPr>
        <w:spacing w:after="0" w:line="257" w:lineRule="auto"/>
        <w:ind w:left="751" w:right="51" w:firstLine="0"/>
      </w:pPr>
    </w:p>
    <w:p w:rsidR="00816BB5" w:rsidRPr="0052110A" w:rsidRDefault="00BC7E8C" w:rsidP="0052110A">
      <w:pPr>
        <w:pStyle w:val="Balk3"/>
        <w:rPr>
          <w:sz w:val="26"/>
          <w:szCs w:val="26"/>
        </w:rPr>
      </w:pPr>
      <w:bookmarkStart w:id="39" w:name="_Toc506393709"/>
      <w:r w:rsidRPr="0052110A">
        <w:rPr>
          <w:sz w:val="26"/>
          <w:szCs w:val="26"/>
        </w:rPr>
        <w:t>4.3. Değerlendirme:</w:t>
      </w:r>
      <w:bookmarkEnd w:id="39"/>
      <w:r w:rsidRPr="0052110A">
        <w:rPr>
          <w:sz w:val="26"/>
          <w:szCs w:val="26"/>
        </w:rPr>
        <w:t xml:space="preserve"> </w:t>
      </w:r>
    </w:p>
    <w:p w:rsidR="00816BB5" w:rsidRDefault="00BC7E8C" w:rsidP="00356386">
      <w:pPr>
        <w:spacing w:after="201" w:line="276" w:lineRule="auto"/>
        <w:ind w:left="-5" w:right="51"/>
      </w:pPr>
      <w:r>
        <w:t xml:space="preserve">Hukuk Müşavirliğimiz, verilen görevleri eksiksiz ve doğru bir </w:t>
      </w:r>
      <w:r w:rsidR="00356386">
        <w:t>şekilde yürütmeye</w:t>
      </w:r>
      <w:r>
        <w:t xml:space="preserve"> çalışmaktadır. Personelimiz; ekip anlayışını benimsemiş </w:t>
      </w:r>
      <w:r w:rsidR="00356386">
        <w:t>olarak mevzuatlara</w:t>
      </w:r>
      <w:r>
        <w:t xml:space="preserve"> uygun bir </w:t>
      </w:r>
      <w:r w:rsidR="00356386">
        <w:t>şekilde iş</w:t>
      </w:r>
      <w:r>
        <w:t xml:space="preserve"> akışını yürütmeye devam etmektedir. Bunun yanında hizmet içi eğitim olanaklarının azlığı personelin kendini yenilemesini ve</w:t>
      </w:r>
      <w:r w:rsidR="00A77268">
        <w:t xml:space="preserve"> iş akışını etkilem</w:t>
      </w:r>
      <w:r w:rsidR="002D5A1B">
        <w:t>ektedir. 2020</w:t>
      </w:r>
      <w:r>
        <w:t xml:space="preserve"> yılı bütçesi tahsis edilen ödenekler doğrultusunda istenilen hedefe ulaşmış sayılmaktadır. </w:t>
      </w:r>
    </w:p>
    <w:tbl>
      <w:tblPr>
        <w:tblStyle w:val="TableGrid"/>
        <w:tblW w:w="10149" w:type="dxa"/>
        <w:tblInd w:w="-113" w:type="dxa"/>
        <w:tblCellMar>
          <w:top w:w="91" w:type="dxa"/>
          <w:left w:w="113" w:type="dxa"/>
          <w:right w:w="53" w:type="dxa"/>
        </w:tblCellMar>
        <w:tblLook w:val="04A0" w:firstRow="1" w:lastRow="0" w:firstColumn="1" w:lastColumn="0" w:noHBand="0" w:noVBand="1"/>
      </w:tblPr>
      <w:tblGrid>
        <w:gridCol w:w="10149"/>
      </w:tblGrid>
      <w:tr w:rsidR="00816BB5" w:rsidTr="00271FB9">
        <w:trPr>
          <w:trHeight w:val="5149"/>
        </w:trPr>
        <w:tc>
          <w:tcPr>
            <w:tcW w:w="10149" w:type="dxa"/>
            <w:tcBorders>
              <w:top w:val="single" w:sz="4" w:space="0" w:color="000000"/>
              <w:left w:val="single" w:sz="4" w:space="0" w:color="000000"/>
              <w:bottom w:val="single" w:sz="4" w:space="0" w:color="000000"/>
              <w:right w:val="single" w:sz="4" w:space="0" w:color="000000"/>
            </w:tcBorders>
          </w:tcPr>
          <w:p w:rsidR="00816BB5" w:rsidRDefault="00BC7E8C">
            <w:pPr>
              <w:spacing w:after="96" w:line="259" w:lineRule="auto"/>
              <w:ind w:left="0" w:right="60" w:firstLine="0"/>
              <w:jc w:val="center"/>
            </w:pPr>
            <w:bookmarkStart w:id="40" w:name="_Toc506393710"/>
            <w:r w:rsidRPr="0052110A">
              <w:rPr>
                <w:rStyle w:val="Balk2Char"/>
                <w:sz w:val="28"/>
                <w:szCs w:val="28"/>
              </w:rPr>
              <w:lastRenderedPageBreak/>
              <w:t>İÇ KONTROL GÜVENCE BEYANI</w:t>
            </w:r>
            <w:bookmarkEnd w:id="40"/>
            <w:r>
              <w:rPr>
                <w:b/>
                <w:sz w:val="28"/>
              </w:rPr>
              <w:t xml:space="preserve"> </w:t>
            </w:r>
            <w:r>
              <w:rPr>
                <w:b/>
                <w:sz w:val="28"/>
                <w:vertAlign w:val="superscript"/>
              </w:rPr>
              <w:t>[1]</w:t>
            </w:r>
            <w:r>
              <w:rPr>
                <w:b/>
                <w:sz w:val="28"/>
              </w:rPr>
              <w:t xml:space="preserve"> </w:t>
            </w:r>
          </w:p>
          <w:p w:rsidR="00271FB9" w:rsidRDefault="00BC7E8C" w:rsidP="00271FB9">
            <w:pPr>
              <w:spacing w:after="0" w:line="259" w:lineRule="auto"/>
              <w:ind w:left="0" w:firstLine="0"/>
              <w:jc w:val="left"/>
            </w:pPr>
            <w:r>
              <w:rPr>
                <w:sz w:val="22"/>
              </w:rPr>
              <w:t xml:space="preserve"> </w:t>
            </w:r>
          </w:p>
          <w:p w:rsidR="00271FB9" w:rsidRDefault="00BC7E8C" w:rsidP="00271FB9">
            <w:pPr>
              <w:spacing w:after="240" w:line="259" w:lineRule="auto"/>
              <w:ind w:left="0" w:firstLine="993"/>
              <w:jc w:val="left"/>
            </w:pPr>
            <w:r>
              <w:t xml:space="preserve">Harcama yetkilisi olarak yetkim </w:t>
            </w:r>
            <w:r w:rsidR="00356386">
              <w:t>dâhilinde</w:t>
            </w:r>
            <w:r>
              <w:t xml:space="preserve">; </w:t>
            </w:r>
          </w:p>
          <w:p w:rsidR="00271FB9" w:rsidRDefault="00BC7E8C" w:rsidP="00271FB9">
            <w:pPr>
              <w:spacing w:after="240" w:line="259" w:lineRule="auto"/>
              <w:ind w:left="426" w:firstLine="567"/>
              <w:jc w:val="left"/>
            </w:pPr>
            <w:r>
              <w:t xml:space="preserve">Bu raporda yer alan bilgilerin güvenilir, tam ve doğru olduğunu beyan ederim. </w:t>
            </w:r>
          </w:p>
          <w:p w:rsidR="00271FB9" w:rsidRDefault="00BC7E8C" w:rsidP="00271FB9">
            <w:pPr>
              <w:spacing w:after="240" w:line="259" w:lineRule="auto"/>
              <w:ind w:left="426" w:firstLine="567"/>
              <w:jc w:val="left"/>
            </w:pPr>
            <w:r>
              <w:t xml:space="preserve">Bu raporda açıklanan faaliyetler için idare bütçesinden harcama birimimize tahsis edilmiş kaynakların etkili, ekonomik ve verimli bir şekilde kullanıldığını, görev ve yetki alanım çerçevesinde iç kontrol sisteminin idari ve mail kararla ile bunlara ilişkin işlemlerin yasallık ve düzenliliği hususunda yeterli güvenceyi sağladığını ve harcama birimimizde süreç kontrolünün etkin olarak uygulandığını bildiririm. </w:t>
            </w:r>
          </w:p>
          <w:p w:rsidR="00271FB9" w:rsidRDefault="00BC7E8C" w:rsidP="00271FB9">
            <w:pPr>
              <w:spacing w:after="240" w:line="248" w:lineRule="auto"/>
              <w:ind w:left="426" w:right="60" w:firstLine="567"/>
            </w:pPr>
            <w:r>
              <w:t>B</w:t>
            </w:r>
            <w:r w:rsidR="005E61F8">
              <w:t xml:space="preserve">u güvence, benden önceki Harcama Yetkililerinden aldığım bilgi ve belgeler </w:t>
            </w:r>
            <w:r w:rsidR="00B723B0">
              <w:t>dâhilindeki</w:t>
            </w:r>
            <w:r w:rsidR="005E61F8">
              <w:t xml:space="preserve"> hususlara dayanmaktadır.</w:t>
            </w:r>
            <w:r w:rsidR="001C295A">
              <w:rPr>
                <w:sz w:val="22"/>
                <w:vertAlign w:val="superscript"/>
              </w:rPr>
              <w:t xml:space="preserve"> [2]</w:t>
            </w:r>
            <w:r w:rsidR="001C295A">
              <w:rPr>
                <w:sz w:val="22"/>
              </w:rPr>
              <w:t xml:space="preserve"> </w:t>
            </w:r>
            <w:r w:rsidR="005E61F8">
              <w:t xml:space="preserve"> </w:t>
            </w:r>
          </w:p>
          <w:p w:rsidR="00271FB9" w:rsidRDefault="00BC7E8C" w:rsidP="00271FB9">
            <w:pPr>
              <w:spacing w:after="240" w:line="259" w:lineRule="auto"/>
              <w:ind w:left="426" w:firstLine="567"/>
              <w:jc w:val="left"/>
            </w:pPr>
            <w:r>
              <w:t>Burada raporlanmayan, idarenin menfaatlerine zarar veren herhangi bir husus hakkında bilgim</w:t>
            </w:r>
            <w:r w:rsidR="00356386">
              <w:t xml:space="preserve"> </w:t>
            </w:r>
            <w:r>
              <w:t>olmadığını beyan ederim.</w:t>
            </w:r>
            <w:r>
              <w:rPr>
                <w:vertAlign w:val="superscript"/>
              </w:rPr>
              <w:t xml:space="preserve"> [3]</w:t>
            </w:r>
            <w:r>
              <w:t xml:space="preserve">  </w:t>
            </w:r>
          </w:p>
          <w:p w:rsidR="00245DBA" w:rsidRPr="00245DBA" w:rsidRDefault="00BC7E8C" w:rsidP="00245DBA">
            <w:pPr>
              <w:spacing w:after="240" w:line="259" w:lineRule="auto"/>
              <w:ind w:left="426" w:firstLine="567"/>
              <w:jc w:val="left"/>
            </w:pPr>
            <w:r>
              <w:t xml:space="preserve">Bandırma / </w:t>
            </w:r>
            <w:r w:rsidR="00264EF1">
              <w:rPr>
                <w:b/>
              </w:rPr>
              <w:t>31.1</w:t>
            </w:r>
            <w:r w:rsidR="002D5A1B">
              <w:rPr>
                <w:b/>
              </w:rPr>
              <w:t>2.2020</w:t>
            </w:r>
          </w:p>
          <w:p w:rsidR="00816BB5" w:rsidRDefault="00816BB5" w:rsidP="00271FB9">
            <w:pPr>
              <w:spacing w:after="240" w:line="259" w:lineRule="auto"/>
              <w:ind w:left="426" w:firstLine="567"/>
              <w:jc w:val="left"/>
            </w:pPr>
          </w:p>
          <w:p w:rsidR="00816BB5" w:rsidRDefault="00D628E0">
            <w:pPr>
              <w:spacing w:after="23" w:line="259" w:lineRule="auto"/>
              <w:ind w:left="0" w:right="64" w:firstLine="0"/>
              <w:jc w:val="center"/>
            </w:pPr>
            <w:r>
              <w:rPr>
                <w:b/>
              </w:rPr>
              <w:t>Öğr. Gör. AZİZ YİGİT</w:t>
            </w:r>
            <w:r w:rsidR="00BC7E8C">
              <w:rPr>
                <w:b/>
              </w:rPr>
              <w:t xml:space="preserve"> </w:t>
            </w:r>
          </w:p>
          <w:p w:rsidR="00816BB5" w:rsidRDefault="00D628E0" w:rsidP="00271FB9">
            <w:pPr>
              <w:spacing w:after="0" w:line="259" w:lineRule="auto"/>
              <w:ind w:left="0" w:right="59" w:firstLine="0"/>
              <w:jc w:val="center"/>
            </w:pPr>
            <w:r>
              <w:rPr>
                <w:b/>
              </w:rPr>
              <w:t>Hukuk Müşaviri V.</w:t>
            </w:r>
          </w:p>
          <w:p w:rsidR="00816BB5" w:rsidRDefault="00BC7E8C">
            <w:pPr>
              <w:spacing w:after="0" w:line="259" w:lineRule="auto"/>
              <w:ind w:left="0" w:firstLine="0"/>
              <w:jc w:val="left"/>
            </w:pPr>
            <w:r>
              <w:rPr>
                <w:sz w:val="22"/>
              </w:rPr>
              <w:t xml:space="preserve"> </w:t>
            </w:r>
          </w:p>
        </w:tc>
      </w:tr>
    </w:tbl>
    <w:p w:rsidR="00816BB5" w:rsidRDefault="00BC7E8C">
      <w:pPr>
        <w:spacing w:after="0" w:line="259" w:lineRule="auto"/>
        <w:ind w:left="5036" w:firstLine="0"/>
        <w:jc w:val="center"/>
      </w:pPr>
      <w:r>
        <w:rPr>
          <w:sz w:val="22"/>
        </w:rPr>
        <w:t xml:space="preserve"> </w:t>
      </w:r>
    </w:p>
    <w:p w:rsidR="00816BB5" w:rsidRDefault="00816BB5" w:rsidP="001C295A">
      <w:pPr>
        <w:spacing w:after="0" w:line="259" w:lineRule="auto"/>
        <w:ind w:left="0" w:right="1226" w:firstLine="0"/>
        <w:jc w:val="right"/>
      </w:pPr>
    </w:p>
    <w:p w:rsidR="001C295A" w:rsidRDefault="00BC7E8C">
      <w:pPr>
        <w:spacing w:after="0"/>
        <w:ind w:left="0" w:right="63" w:firstLine="0"/>
        <w:jc w:val="left"/>
        <w:rPr>
          <w:sz w:val="22"/>
          <w:vertAlign w:val="superscript"/>
        </w:rPr>
      </w:pPr>
      <w:r>
        <w:rPr>
          <w:sz w:val="22"/>
          <w:vertAlign w:val="superscript"/>
        </w:rPr>
        <w:t>[1]</w:t>
      </w:r>
      <w:r>
        <w:rPr>
          <w:sz w:val="22"/>
        </w:rPr>
        <w:t xml:space="preserve"> Harcama yetkilileri tarafından imzalanan iç kontrol güvence beyanı birim faaliyet raporlarına eklenir.</w:t>
      </w:r>
      <w:r>
        <w:rPr>
          <w:sz w:val="28"/>
        </w:rPr>
        <w:t xml:space="preserve"> </w:t>
      </w:r>
      <w:r>
        <w:rPr>
          <w:sz w:val="22"/>
          <w:vertAlign w:val="superscript"/>
        </w:rPr>
        <w:t xml:space="preserve"> </w:t>
      </w:r>
    </w:p>
    <w:p w:rsidR="00816BB5" w:rsidRDefault="00BC7E8C">
      <w:pPr>
        <w:spacing w:after="0"/>
        <w:ind w:left="0" w:right="63" w:firstLine="0"/>
        <w:jc w:val="left"/>
      </w:pPr>
      <w:r>
        <w:rPr>
          <w:sz w:val="22"/>
          <w:vertAlign w:val="superscript"/>
        </w:rPr>
        <w:t>[2]</w:t>
      </w:r>
      <w:r>
        <w:rPr>
          <w:sz w:val="22"/>
        </w:rPr>
        <w:t xml:space="preserve"> Yıl içinde harcama yetkilisi değişmişse “benden önceki harcama yetkilisi/yetkililerinden almış olduğum bilgiler” ibaresi de eklenir.</w:t>
      </w:r>
      <w:r>
        <w:rPr>
          <w:sz w:val="28"/>
        </w:rPr>
        <w:t xml:space="preserve"> </w:t>
      </w:r>
    </w:p>
    <w:p w:rsidR="00816BB5" w:rsidRDefault="00BC7E8C" w:rsidP="00271FB9">
      <w:pPr>
        <w:spacing w:after="0" w:line="286" w:lineRule="auto"/>
        <w:ind w:left="0" w:right="65" w:firstLine="0"/>
      </w:pPr>
      <w:r>
        <w:rPr>
          <w:sz w:val="22"/>
          <w:vertAlign w:val="superscript"/>
        </w:rPr>
        <w:t xml:space="preserve"> [3]</w:t>
      </w:r>
      <w:r>
        <w:rPr>
          <w:sz w:val="22"/>
        </w:rPr>
        <w:t xml:space="preserve"> Harcama yetkilisinin herhangi bir çekincesi varsa bunlar liste olarak bu beyana eklenir ve beyanın bu çekincelerle </w:t>
      </w:r>
      <w:r w:rsidR="00356386">
        <w:rPr>
          <w:sz w:val="22"/>
        </w:rPr>
        <w:t>birlikte dikkate</w:t>
      </w:r>
      <w:r>
        <w:rPr>
          <w:sz w:val="22"/>
        </w:rPr>
        <w:t xml:space="preserve"> alınması gerektiği belirtilir.</w:t>
      </w:r>
      <w:r>
        <w:rPr>
          <w:sz w:val="28"/>
        </w:rPr>
        <w:t xml:space="preserve"> </w:t>
      </w:r>
    </w:p>
    <w:sectPr w:rsidR="00816BB5" w:rsidSect="00CC025C">
      <w:footerReference w:type="even" r:id="rId14"/>
      <w:footerReference w:type="default" r:id="rId15"/>
      <w:footerReference w:type="first" r:id="rId16"/>
      <w:pgSz w:w="11906" w:h="16838"/>
      <w:pgMar w:top="1418" w:right="790" w:bottom="992" w:left="1133" w:header="708" w:footer="71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4A" w:rsidRDefault="00AF184A">
      <w:pPr>
        <w:spacing w:after="0" w:line="240" w:lineRule="auto"/>
      </w:pPr>
      <w:r>
        <w:separator/>
      </w:r>
    </w:p>
  </w:endnote>
  <w:endnote w:type="continuationSeparator" w:id="0">
    <w:p w:rsidR="00AF184A" w:rsidRDefault="00AF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36" w:rsidRDefault="00953636">
    <w:pPr>
      <w:spacing w:after="0" w:line="259" w:lineRule="auto"/>
      <w:ind w:left="0" w:right="60" w:firstLine="0"/>
      <w:jc w:val="right"/>
    </w:pPr>
    <w:r>
      <w:fldChar w:fldCharType="begin"/>
    </w:r>
    <w:r>
      <w:instrText xml:space="preserve"> PAGE   \* MERGEFORMAT </w:instrText>
    </w:r>
    <w:r>
      <w:fldChar w:fldCharType="separate"/>
    </w:r>
    <w:r>
      <w:rPr>
        <w:b/>
      </w:rPr>
      <w:t>10</w:t>
    </w:r>
    <w:r>
      <w:rPr>
        <w:b/>
      </w:rPr>
      <w:fldChar w:fldCharType="end"/>
    </w:r>
    <w:r>
      <w:t xml:space="preserve"> / </w:t>
    </w:r>
    <w:fldSimple w:instr=" NUMPAGES   \* MERGEFORMAT ">
      <w:r w:rsidRPr="00574641">
        <w:rPr>
          <w:b/>
          <w:noProof/>
        </w:rPr>
        <w:t>1</w:t>
      </w:r>
    </w:fldSimple>
    <w:r>
      <w:t xml:space="preserve"> </w:t>
    </w:r>
  </w:p>
  <w:p w:rsidR="00953636" w:rsidRDefault="00953636">
    <w:pPr>
      <w:spacing w:after="0" w:line="259" w:lineRule="auto"/>
      <w:ind w:left="0" w:firstLine="0"/>
      <w:jc w:val="righ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36" w:rsidRDefault="00953636">
    <w:pPr>
      <w:spacing w:after="0" w:line="259" w:lineRule="auto"/>
      <w:ind w:left="0" w:right="60" w:firstLine="0"/>
      <w:jc w:val="right"/>
    </w:pPr>
    <w:r>
      <w:fldChar w:fldCharType="begin"/>
    </w:r>
    <w:r>
      <w:instrText xml:space="preserve"> PAGE   \* MERGEFORMAT </w:instrText>
    </w:r>
    <w:r>
      <w:fldChar w:fldCharType="separate"/>
    </w:r>
    <w:r w:rsidR="002D5A1B" w:rsidRPr="002D5A1B">
      <w:rPr>
        <w:b/>
        <w:noProof/>
      </w:rPr>
      <w:t>12</w:t>
    </w:r>
    <w:r>
      <w:rPr>
        <w:b/>
      </w:rPr>
      <w:fldChar w:fldCharType="end"/>
    </w:r>
    <w:r>
      <w:t xml:space="preserve"> / </w:t>
    </w:r>
    <w:fldSimple w:instr=" NUMPAGES   \* MERGEFORMAT ">
      <w:r w:rsidR="002D5A1B" w:rsidRPr="002D5A1B">
        <w:rPr>
          <w:b/>
          <w:noProof/>
        </w:rPr>
        <w:t>12</w:t>
      </w:r>
    </w:fldSimple>
    <w:r>
      <w:t xml:space="preserve"> </w:t>
    </w:r>
  </w:p>
  <w:p w:rsidR="00953636" w:rsidRDefault="00953636">
    <w:pPr>
      <w:spacing w:after="0" w:line="259" w:lineRule="auto"/>
      <w:ind w:left="0" w:firstLine="0"/>
      <w:jc w:val="righ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36" w:rsidRDefault="00953636">
    <w:pPr>
      <w:spacing w:after="0" w:line="259" w:lineRule="auto"/>
      <w:ind w:left="0" w:right="60" w:firstLine="0"/>
      <w:jc w:val="right"/>
    </w:pPr>
    <w:r>
      <w:fldChar w:fldCharType="begin"/>
    </w:r>
    <w:r>
      <w:instrText xml:space="preserve"> PAGE   \* MERGEFORMAT </w:instrText>
    </w:r>
    <w:r>
      <w:fldChar w:fldCharType="separate"/>
    </w:r>
    <w:r>
      <w:rPr>
        <w:b/>
      </w:rPr>
      <w:t>10</w:t>
    </w:r>
    <w:r>
      <w:rPr>
        <w:b/>
      </w:rPr>
      <w:fldChar w:fldCharType="end"/>
    </w:r>
    <w:r>
      <w:t xml:space="preserve"> / </w:t>
    </w:r>
    <w:fldSimple w:instr=" NUMPAGES   \* MERGEFORMAT ">
      <w:r w:rsidRPr="00574641">
        <w:rPr>
          <w:b/>
          <w:noProof/>
        </w:rPr>
        <w:t>1</w:t>
      </w:r>
    </w:fldSimple>
    <w:r>
      <w:t xml:space="preserve"> </w:t>
    </w:r>
  </w:p>
  <w:p w:rsidR="00953636" w:rsidRDefault="00953636">
    <w:pPr>
      <w:spacing w:after="0" w:line="259" w:lineRule="auto"/>
      <w:ind w:left="0" w:firstLine="0"/>
      <w:jc w:val="righ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4A" w:rsidRDefault="00AF184A">
      <w:pPr>
        <w:spacing w:after="0" w:line="240" w:lineRule="auto"/>
      </w:pPr>
      <w:r>
        <w:separator/>
      </w:r>
    </w:p>
  </w:footnote>
  <w:footnote w:type="continuationSeparator" w:id="0">
    <w:p w:rsidR="00AF184A" w:rsidRDefault="00AF1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74B77"/>
    <w:multiLevelType w:val="hybridMultilevel"/>
    <w:tmpl w:val="A99C7A54"/>
    <w:lvl w:ilvl="0" w:tplc="6032FCF0">
      <w:start w:val="1"/>
      <w:numFmt w:val="bullet"/>
      <w:lvlText w:val=""/>
      <w:lvlJc w:val="left"/>
      <w:pPr>
        <w:ind w:left="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646FDF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74AAB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F0E03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C6A5F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02258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04B4C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9902E8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F020D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9A0866"/>
    <w:multiLevelType w:val="hybridMultilevel"/>
    <w:tmpl w:val="BFB2AD80"/>
    <w:lvl w:ilvl="0" w:tplc="752236DA">
      <w:start w:val="1"/>
      <w:numFmt w:val="bullet"/>
      <w:lvlText w:val=""/>
      <w:lvlJc w:val="left"/>
      <w:pPr>
        <w:ind w:left="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52F2E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7430B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5AC43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D606E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0618A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0FEFF0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40125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4EB4B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C402D9"/>
    <w:multiLevelType w:val="hybridMultilevel"/>
    <w:tmpl w:val="71927548"/>
    <w:lvl w:ilvl="0" w:tplc="D0A4D776">
      <w:start w:val="1"/>
      <w:numFmt w:val="lowerLetter"/>
      <w:lvlText w:val="%1)"/>
      <w:lvlJc w:val="left"/>
      <w:pPr>
        <w:ind w:left="705" w:hanging="360"/>
      </w:pPr>
      <w:rPr>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5"/>
    <w:rsid w:val="00070D73"/>
    <w:rsid w:val="000E2943"/>
    <w:rsid w:val="000F396A"/>
    <w:rsid w:val="001073C5"/>
    <w:rsid w:val="00123C76"/>
    <w:rsid w:val="00125666"/>
    <w:rsid w:val="00145054"/>
    <w:rsid w:val="001663AD"/>
    <w:rsid w:val="001C295A"/>
    <w:rsid w:val="002352E6"/>
    <w:rsid w:val="00245DBA"/>
    <w:rsid w:val="00247696"/>
    <w:rsid w:val="00264EF1"/>
    <w:rsid w:val="00271FB9"/>
    <w:rsid w:val="002C1CB7"/>
    <w:rsid w:val="002D5A1B"/>
    <w:rsid w:val="00356386"/>
    <w:rsid w:val="00357C65"/>
    <w:rsid w:val="00372745"/>
    <w:rsid w:val="00383D85"/>
    <w:rsid w:val="003B02D4"/>
    <w:rsid w:val="003D1286"/>
    <w:rsid w:val="003D6CCB"/>
    <w:rsid w:val="00447C8C"/>
    <w:rsid w:val="00452F05"/>
    <w:rsid w:val="00463AAD"/>
    <w:rsid w:val="00465BE1"/>
    <w:rsid w:val="0052110A"/>
    <w:rsid w:val="00526AA0"/>
    <w:rsid w:val="00570968"/>
    <w:rsid w:val="00574641"/>
    <w:rsid w:val="005923D8"/>
    <w:rsid w:val="005E25EF"/>
    <w:rsid w:val="005E48DA"/>
    <w:rsid w:val="005E61F8"/>
    <w:rsid w:val="005E78B0"/>
    <w:rsid w:val="00607CD0"/>
    <w:rsid w:val="006B3F2F"/>
    <w:rsid w:val="00816BB5"/>
    <w:rsid w:val="00907EF1"/>
    <w:rsid w:val="00933610"/>
    <w:rsid w:val="00953636"/>
    <w:rsid w:val="00992C0C"/>
    <w:rsid w:val="009F004A"/>
    <w:rsid w:val="00A1742E"/>
    <w:rsid w:val="00A32708"/>
    <w:rsid w:val="00A56D17"/>
    <w:rsid w:val="00A77268"/>
    <w:rsid w:val="00A936BD"/>
    <w:rsid w:val="00AC18DA"/>
    <w:rsid w:val="00AD64B0"/>
    <w:rsid w:val="00AE711A"/>
    <w:rsid w:val="00AF184A"/>
    <w:rsid w:val="00B0777C"/>
    <w:rsid w:val="00B723B0"/>
    <w:rsid w:val="00BC7E8C"/>
    <w:rsid w:val="00BD357E"/>
    <w:rsid w:val="00BE0AEC"/>
    <w:rsid w:val="00BE685E"/>
    <w:rsid w:val="00BF6515"/>
    <w:rsid w:val="00C05D9E"/>
    <w:rsid w:val="00C22636"/>
    <w:rsid w:val="00C62071"/>
    <w:rsid w:val="00CA4365"/>
    <w:rsid w:val="00CC025C"/>
    <w:rsid w:val="00CC7966"/>
    <w:rsid w:val="00D628E0"/>
    <w:rsid w:val="00D62CC0"/>
    <w:rsid w:val="00E06E80"/>
    <w:rsid w:val="00E37FB1"/>
    <w:rsid w:val="00E77B47"/>
    <w:rsid w:val="00E871D5"/>
    <w:rsid w:val="00F62233"/>
    <w:rsid w:val="00F65C40"/>
    <w:rsid w:val="00F862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2FC7"/>
  <w15:docId w15:val="{EBBD92C0-B450-4F04-9FC8-ADCDEAA4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1" w:line="270"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22"/>
      <w:outlineLvl w:val="0"/>
    </w:pPr>
    <w:rPr>
      <w:rFonts w:ascii="Times New Roman" w:eastAsia="Times New Roman" w:hAnsi="Times New Roman" w:cs="Times New Roman"/>
      <w:b/>
      <w:color w:val="000000"/>
      <w:sz w:val="36"/>
    </w:rPr>
  </w:style>
  <w:style w:type="paragraph" w:styleId="Balk2">
    <w:name w:val="heading 2"/>
    <w:next w:val="Normal"/>
    <w:link w:val="Balk2Char"/>
    <w:uiPriority w:val="9"/>
    <w:unhideWhenUsed/>
    <w:qFormat/>
    <w:pPr>
      <w:keepNext/>
      <w:keepLines/>
      <w:spacing w:after="230"/>
      <w:ind w:left="10" w:hanging="10"/>
      <w:outlineLvl w:val="1"/>
    </w:pPr>
    <w:rPr>
      <w:rFonts w:ascii="Times New Roman" w:eastAsia="Times New Roman" w:hAnsi="Times New Roman" w:cs="Times New Roman"/>
      <w:b/>
      <w:color w:val="000000"/>
      <w:sz w:val="32"/>
    </w:rPr>
  </w:style>
  <w:style w:type="paragraph" w:styleId="Balk3">
    <w:name w:val="heading 3"/>
    <w:next w:val="Normal"/>
    <w:link w:val="Balk3Char"/>
    <w:uiPriority w:val="9"/>
    <w:unhideWhenUsed/>
    <w:qFormat/>
    <w:pPr>
      <w:keepNext/>
      <w:keepLines/>
      <w:spacing w:after="248"/>
      <w:ind w:left="10" w:hanging="10"/>
      <w:outlineLvl w:val="2"/>
    </w:pPr>
    <w:rPr>
      <w:rFonts w:ascii="Times New Roman" w:eastAsia="Times New Roman" w:hAnsi="Times New Roman" w:cs="Times New Roman"/>
      <w:b/>
      <w:color w:val="000000"/>
      <w:sz w:val="28"/>
    </w:rPr>
  </w:style>
  <w:style w:type="paragraph" w:styleId="Balk4">
    <w:name w:val="heading 4"/>
    <w:next w:val="Normal"/>
    <w:link w:val="Balk4Char"/>
    <w:uiPriority w:val="9"/>
    <w:unhideWhenUsed/>
    <w:qFormat/>
    <w:pPr>
      <w:keepNext/>
      <w:keepLines/>
      <w:spacing w:after="248"/>
      <w:ind w:left="10" w:hanging="10"/>
      <w:outlineLvl w:val="3"/>
    </w:pPr>
    <w:rPr>
      <w:rFonts w:ascii="Times New Roman" w:eastAsia="Times New Roman" w:hAnsi="Times New Roman" w:cs="Times New Roman"/>
      <w:b/>
      <w:color w:val="000000"/>
      <w:sz w:val="28"/>
    </w:rPr>
  </w:style>
  <w:style w:type="paragraph" w:styleId="Balk5">
    <w:name w:val="heading 5"/>
    <w:next w:val="Normal"/>
    <w:link w:val="Balk5Char"/>
    <w:uiPriority w:val="9"/>
    <w:unhideWhenUsed/>
    <w:qFormat/>
    <w:pPr>
      <w:keepNext/>
      <w:keepLines/>
      <w:spacing w:after="248"/>
      <w:ind w:left="10" w:hanging="10"/>
      <w:outlineLvl w:val="4"/>
    </w:pPr>
    <w:rPr>
      <w:rFonts w:ascii="Times New Roman" w:eastAsia="Times New Roman" w:hAnsi="Times New Roman" w:cs="Times New Roman"/>
      <w:b/>
      <w:color w:val="000000"/>
      <w:sz w:val="28"/>
    </w:rPr>
  </w:style>
  <w:style w:type="paragraph" w:styleId="Balk6">
    <w:name w:val="heading 6"/>
    <w:next w:val="Normal"/>
    <w:link w:val="Balk6Char"/>
    <w:uiPriority w:val="9"/>
    <w:unhideWhenUsed/>
    <w:qFormat/>
    <w:pPr>
      <w:keepNext/>
      <w:keepLines/>
      <w:spacing w:after="248"/>
      <w:ind w:left="10" w:hanging="10"/>
      <w:outlineLvl w:val="5"/>
    </w:pPr>
    <w:rPr>
      <w:rFonts w:ascii="Times New Roman" w:eastAsia="Times New Roman" w:hAnsi="Times New Roman" w:cs="Times New Roman"/>
      <w:b/>
      <w:color w:val="000000"/>
      <w:sz w:val="28"/>
    </w:rPr>
  </w:style>
  <w:style w:type="paragraph" w:styleId="Balk7">
    <w:name w:val="heading 7"/>
    <w:next w:val="Normal"/>
    <w:link w:val="Balk7Char"/>
    <w:uiPriority w:val="9"/>
    <w:unhideWhenUsed/>
    <w:qFormat/>
    <w:pPr>
      <w:keepNext/>
      <w:keepLines/>
      <w:spacing w:after="0"/>
      <w:ind w:left="10" w:hanging="10"/>
      <w:outlineLvl w:val="6"/>
    </w:pPr>
    <w:rPr>
      <w:rFonts w:ascii="Times New Roman" w:eastAsia="Times New Roman" w:hAnsi="Times New Roman" w:cs="Times New Roman"/>
      <w:b/>
      <w:i/>
      <w:color w:val="000000"/>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Pr>
      <w:rFonts w:ascii="Times New Roman" w:eastAsia="Times New Roman" w:hAnsi="Times New Roman" w:cs="Times New Roman"/>
      <w:b/>
      <w:color w:val="000000"/>
      <w:sz w:val="28"/>
    </w:rPr>
  </w:style>
  <w:style w:type="character" w:customStyle="1" w:styleId="Balk1Char">
    <w:name w:val="Başlık 1 Char"/>
    <w:link w:val="Balk1"/>
    <w:rPr>
      <w:rFonts w:ascii="Times New Roman" w:eastAsia="Times New Roman" w:hAnsi="Times New Roman" w:cs="Times New Roman"/>
      <w:b/>
      <w:color w:val="000000"/>
      <w:sz w:val="36"/>
    </w:rPr>
  </w:style>
  <w:style w:type="character" w:customStyle="1" w:styleId="Balk5Char">
    <w:name w:val="Başlık 5 Char"/>
    <w:link w:val="Balk5"/>
    <w:rPr>
      <w:rFonts w:ascii="Times New Roman" w:eastAsia="Times New Roman" w:hAnsi="Times New Roman" w:cs="Times New Roman"/>
      <w:b/>
      <w:color w:val="000000"/>
      <w:sz w:val="28"/>
    </w:rPr>
  </w:style>
  <w:style w:type="character" w:customStyle="1" w:styleId="Balk7Char">
    <w:name w:val="Başlık 7 Char"/>
    <w:link w:val="Balk7"/>
    <w:rPr>
      <w:rFonts w:ascii="Times New Roman" w:eastAsia="Times New Roman" w:hAnsi="Times New Roman" w:cs="Times New Roman"/>
      <w:b/>
      <w:i/>
      <w:color w:val="000000"/>
      <w:sz w:val="26"/>
    </w:rPr>
  </w:style>
  <w:style w:type="character" w:customStyle="1" w:styleId="Balk6Char">
    <w:name w:val="Başlık 6 Char"/>
    <w:link w:val="Balk6"/>
    <w:rPr>
      <w:rFonts w:ascii="Times New Roman" w:eastAsia="Times New Roman" w:hAnsi="Times New Roman" w:cs="Times New Roman"/>
      <w:b/>
      <w:color w:val="000000"/>
      <w:sz w:val="28"/>
    </w:rPr>
  </w:style>
  <w:style w:type="character" w:customStyle="1" w:styleId="Balk2Char">
    <w:name w:val="Başlık 2 Char"/>
    <w:link w:val="Balk2"/>
    <w:rPr>
      <w:rFonts w:ascii="Times New Roman" w:eastAsia="Times New Roman" w:hAnsi="Times New Roman" w:cs="Times New Roman"/>
      <w:b/>
      <w:color w:val="000000"/>
      <w:sz w:val="32"/>
    </w:rPr>
  </w:style>
  <w:style w:type="character" w:customStyle="1" w:styleId="Balk3Char">
    <w:name w:val="Başlık 3 Char"/>
    <w:link w:val="Balk3"/>
    <w:rPr>
      <w:rFonts w:ascii="Times New Roman" w:eastAsia="Times New Roman" w:hAnsi="Times New Roman" w:cs="Times New Roman"/>
      <w:b/>
      <w:color w:val="000000"/>
      <w:sz w:val="28"/>
    </w:rPr>
  </w:style>
  <w:style w:type="paragraph" w:styleId="T1">
    <w:name w:val="toc 1"/>
    <w:hidden/>
    <w:uiPriority w:val="39"/>
    <w:pPr>
      <w:spacing w:after="84" w:line="270" w:lineRule="auto"/>
      <w:ind w:left="25" w:right="69" w:hanging="10"/>
      <w:jc w:val="both"/>
    </w:pPr>
    <w:rPr>
      <w:rFonts w:ascii="Times New Roman" w:eastAsia="Times New Roman" w:hAnsi="Times New Roman" w:cs="Times New Roman"/>
      <w:color w:val="000000"/>
      <w:sz w:val="24"/>
    </w:rPr>
  </w:style>
  <w:style w:type="paragraph" w:styleId="T2">
    <w:name w:val="toc 2"/>
    <w:hidden/>
    <w:uiPriority w:val="39"/>
    <w:pPr>
      <w:spacing w:after="83" w:line="270" w:lineRule="auto"/>
      <w:ind w:left="265" w:right="69" w:hanging="10"/>
      <w:jc w:val="both"/>
    </w:pPr>
    <w:rPr>
      <w:rFonts w:ascii="Times New Roman" w:eastAsia="Times New Roman" w:hAnsi="Times New Roman" w:cs="Times New Roman"/>
      <w:color w:val="000000"/>
      <w:sz w:val="24"/>
    </w:rPr>
  </w:style>
  <w:style w:type="paragraph" w:styleId="T3">
    <w:name w:val="toc 3"/>
    <w:hidden/>
    <w:uiPriority w:val="39"/>
    <w:pPr>
      <w:spacing w:after="84" w:line="270" w:lineRule="auto"/>
      <w:ind w:left="505" w:right="69"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BD357E"/>
    <w:rPr>
      <w:color w:val="0563C1" w:themeColor="hyperlink"/>
      <w:u w:val="single"/>
    </w:rPr>
  </w:style>
  <w:style w:type="paragraph" w:styleId="T4">
    <w:name w:val="toc 4"/>
    <w:basedOn w:val="Normal"/>
    <w:next w:val="Normal"/>
    <w:autoRedefine/>
    <w:uiPriority w:val="39"/>
    <w:unhideWhenUsed/>
    <w:rsid w:val="00CC025C"/>
    <w:pPr>
      <w:tabs>
        <w:tab w:val="right" w:leader="dot" w:pos="9973"/>
      </w:tabs>
      <w:spacing w:after="100" w:line="240" w:lineRule="auto"/>
      <w:ind w:left="720"/>
    </w:pPr>
  </w:style>
  <w:style w:type="paragraph" w:styleId="T5">
    <w:name w:val="toc 5"/>
    <w:basedOn w:val="Normal"/>
    <w:next w:val="Normal"/>
    <w:autoRedefine/>
    <w:uiPriority w:val="39"/>
    <w:unhideWhenUsed/>
    <w:rsid w:val="00CC025C"/>
    <w:pPr>
      <w:spacing w:after="100"/>
      <w:ind w:left="960"/>
    </w:pPr>
  </w:style>
  <w:style w:type="paragraph" w:styleId="ListeParagraf">
    <w:name w:val="List Paragraph"/>
    <w:basedOn w:val="Normal"/>
    <w:uiPriority w:val="34"/>
    <w:qFormat/>
    <w:rsid w:val="00992C0C"/>
    <w:pPr>
      <w:ind w:left="720"/>
      <w:contextualSpacing/>
    </w:pPr>
  </w:style>
  <w:style w:type="paragraph" w:styleId="BalonMetni">
    <w:name w:val="Balloon Text"/>
    <w:basedOn w:val="Normal"/>
    <w:link w:val="BalonMetniChar"/>
    <w:uiPriority w:val="99"/>
    <w:semiHidden/>
    <w:unhideWhenUsed/>
    <w:rsid w:val="003B02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02D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37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F0B3B0-603A-49A7-883C-C0D672E11E0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6908028F-8617-442E-BC07-75B11152E71B}">
      <dgm:prSet phldrT="[Metin]"/>
      <dgm:spPr/>
      <dgm:t>
        <a:bodyPr/>
        <a:lstStyle/>
        <a:p>
          <a:r>
            <a:rPr lang="tr-TR"/>
            <a:t>HUKUK MÜŞAVİRİ</a:t>
          </a:r>
        </a:p>
        <a:p>
          <a:r>
            <a:rPr lang="tr-TR"/>
            <a:t>Öğr. Gör. Aziz YİĞİT</a:t>
          </a:r>
        </a:p>
      </dgm:t>
    </dgm:pt>
    <dgm:pt modelId="{3B1F0B20-0EF0-4AAE-906E-7600D30D0652}" type="parTrans" cxnId="{BC66569B-3D24-4A10-A0FF-7F5AD8BBE1DB}">
      <dgm:prSet/>
      <dgm:spPr/>
      <dgm:t>
        <a:bodyPr/>
        <a:lstStyle/>
        <a:p>
          <a:endParaRPr lang="tr-TR"/>
        </a:p>
      </dgm:t>
    </dgm:pt>
    <dgm:pt modelId="{F6AD9C17-4749-4F0D-AFA9-CBF4A2B0C876}" type="sibTrans" cxnId="{BC66569B-3D24-4A10-A0FF-7F5AD8BBE1DB}">
      <dgm:prSet/>
      <dgm:spPr/>
      <dgm:t>
        <a:bodyPr/>
        <a:lstStyle/>
        <a:p>
          <a:endParaRPr lang="tr-TR"/>
        </a:p>
      </dgm:t>
    </dgm:pt>
    <dgm:pt modelId="{9F0656F8-78A7-4048-8A26-E4F31BF584D3}">
      <dgm:prSet phldrT="[Metin]"/>
      <dgm:spPr/>
      <dgm:t>
        <a:bodyPr/>
        <a:lstStyle/>
        <a:p>
          <a:r>
            <a:rPr lang="tr-TR"/>
            <a:t>AVUKAT</a:t>
          </a:r>
        </a:p>
        <a:p>
          <a:r>
            <a:rPr lang="tr-TR"/>
            <a:t>Av. Mehmet Ali UZUN</a:t>
          </a:r>
        </a:p>
      </dgm:t>
    </dgm:pt>
    <dgm:pt modelId="{803B53D3-66AB-4A7E-8FDA-7FDE948B7212}" type="parTrans" cxnId="{B01A7A00-B7ED-484A-8B08-C972547AF740}">
      <dgm:prSet/>
      <dgm:spPr/>
      <dgm:t>
        <a:bodyPr/>
        <a:lstStyle/>
        <a:p>
          <a:endParaRPr lang="tr-TR"/>
        </a:p>
      </dgm:t>
    </dgm:pt>
    <dgm:pt modelId="{EFF895F1-6E2E-43E4-A912-CDD7452F760C}" type="sibTrans" cxnId="{B01A7A00-B7ED-484A-8B08-C972547AF740}">
      <dgm:prSet/>
      <dgm:spPr/>
      <dgm:t>
        <a:bodyPr/>
        <a:lstStyle/>
        <a:p>
          <a:endParaRPr lang="tr-TR"/>
        </a:p>
      </dgm:t>
    </dgm:pt>
    <dgm:pt modelId="{13AAB660-870C-453C-BA56-4FF2C6A1B495}">
      <dgm:prSet phldrT="[Metin]"/>
      <dgm:spPr/>
      <dgm:t>
        <a:bodyPr/>
        <a:lstStyle/>
        <a:p>
          <a:r>
            <a:rPr lang="tr-TR"/>
            <a:t>VERİ HAZIRLAMA VE KONTROL İŞLETMENİ</a:t>
          </a:r>
        </a:p>
        <a:p>
          <a:r>
            <a:rPr lang="tr-TR"/>
            <a:t>Özlem </a:t>
          </a:r>
        </a:p>
        <a:p>
          <a:r>
            <a:rPr lang="tr-TR"/>
            <a:t>ŞENGEZ ÇAKMAK</a:t>
          </a:r>
        </a:p>
      </dgm:t>
    </dgm:pt>
    <dgm:pt modelId="{D78580A1-EA12-4F34-B70B-1675BF7DF57C}" type="parTrans" cxnId="{3A010B00-22C7-4A82-8C27-190E5AF89604}">
      <dgm:prSet/>
      <dgm:spPr/>
      <dgm:t>
        <a:bodyPr/>
        <a:lstStyle/>
        <a:p>
          <a:endParaRPr lang="tr-TR"/>
        </a:p>
      </dgm:t>
    </dgm:pt>
    <dgm:pt modelId="{3801AC72-239D-448A-97BD-1FAE62978D2C}" type="sibTrans" cxnId="{3A010B00-22C7-4A82-8C27-190E5AF89604}">
      <dgm:prSet/>
      <dgm:spPr/>
      <dgm:t>
        <a:bodyPr/>
        <a:lstStyle/>
        <a:p>
          <a:endParaRPr lang="tr-TR"/>
        </a:p>
      </dgm:t>
    </dgm:pt>
    <dgm:pt modelId="{CE2699C2-C4BB-496D-B1BD-A475980414DF}" type="pres">
      <dgm:prSet presAssocID="{68F0B3B0-603A-49A7-883C-C0D672E11E0E}" presName="hierChild1" presStyleCnt="0">
        <dgm:presLayoutVars>
          <dgm:chPref val="1"/>
          <dgm:dir/>
          <dgm:animOne val="branch"/>
          <dgm:animLvl val="lvl"/>
          <dgm:resizeHandles/>
        </dgm:presLayoutVars>
      </dgm:prSet>
      <dgm:spPr/>
      <dgm:t>
        <a:bodyPr/>
        <a:lstStyle/>
        <a:p>
          <a:endParaRPr lang="tr-TR"/>
        </a:p>
      </dgm:t>
    </dgm:pt>
    <dgm:pt modelId="{FD7F3E95-F78D-4C3B-A126-7D909BA91B73}" type="pres">
      <dgm:prSet presAssocID="{6908028F-8617-442E-BC07-75B11152E71B}" presName="hierRoot1" presStyleCnt="0"/>
      <dgm:spPr/>
    </dgm:pt>
    <dgm:pt modelId="{83B6EF48-13DB-4B80-A193-7977DBDF4788}" type="pres">
      <dgm:prSet presAssocID="{6908028F-8617-442E-BC07-75B11152E71B}" presName="composite" presStyleCnt="0"/>
      <dgm:spPr/>
    </dgm:pt>
    <dgm:pt modelId="{A38BD93E-FB1C-4C92-BF12-6F72A7EFE06D}" type="pres">
      <dgm:prSet presAssocID="{6908028F-8617-442E-BC07-75B11152E71B}" presName="background" presStyleLbl="node0" presStyleIdx="0" presStyleCnt="1"/>
      <dgm:spPr/>
    </dgm:pt>
    <dgm:pt modelId="{3F6C140C-1518-477F-8038-40C951EAF37F}" type="pres">
      <dgm:prSet presAssocID="{6908028F-8617-442E-BC07-75B11152E71B}" presName="text" presStyleLbl="fgAcc0" presStyleIdx="0" presStyleCnt="1">
        <dgm:presLayoutVars>
          <dgm:chPref val="3"/>
        </dgm:presLayoutVars>
      </dgm:prSet>
      <dgm:spPr/>
      <dgm:t>
        <a:bodyPr/>
        <a:lstStyle/>
        <a:p>
          <a:endParaRPr lang="tr-TR"/>
        </a:p>
      </dgm:t>
    </dgm:pt>
    <dgm:pt modelId="{9979A493-7503-4B5A-B441-3CF19ABB0E01}" type="pres">
      <dgm:prSet presAssocID="{6908028F-8617-442E-BC07-75B11152E71B}" presName="hierChild2" presStyleCnt="0"/>
      <dgm:spPr/>
    </dgm:pt>
    <dgm:pt modelId="{BB8BDFA6-AAED-45F4-A60A-6CCE568948CE}" type="pres">
      <dgm:prSet presAssocID="{803B53D3-66AB-4A7E-8FDA-7FDE948B7212}" presName="Name10" presStyleLbl="parChTrans1D2" presStyleIdx="0" presStyleCnt="2"/>
      <dgm:spPr/>
      <dgm:t>
        <a:bodyPr/>
        <a:lstStyle/>
        <a:p>
          <a:endParaRPr lang="tr-TR"/>
        </a:p>
      </dgm:t>
    </dgm:pt>
    <dgm:pt modelId="{66A36397-DF35-4028-B0F4-3DA1A34E1C80}" type="pres">
      <dgm:prSet presAssocID="{9F0656F8-78A7-4048-8A26-E4F31BF584D3}" presName="hierRoot2" presStyleCnt="0"/>
      <dgm:spPr/>
    </dgm:pt>
    <dgm:pt modelId="{6352C2D9-FA5B-4F31-A94B-47E997F5ED0B}" type="pres">
      <dgm:prSet presAssocID="{9F0656F8-78A7-4048-8A26-E4F31BF584D3}" presName="composite2" presStyleCnt="0"/>
      <dgm:spPr/>
    </dgm:pt>
    <dgm:pt modelId="{87346E3D-8598-4CCD-890C-6E86A6233F98}" type="pres">
      <dgm:prSet presAssocID="{9F0656F8-78A7-4048-8A26-E4F31BF584D3}" presName="background2" presStyleLbl="node2" presStyleIdx="0" presStyleCnt="2"/>
      <dgm:spPr/>
    </dgm:pt>
    <dgm:pt modelId="{8E61DB1B-8F91-480A-84B9-969114427F0B}" type="pres">
      <dgm:prSet presAssocID="{9F0656F8-78A7-4048-8A26-E4F31BF584D3}" presName="text2" presStyleLbl="fgAcc2" presStyleIdx="0" presStyleCnt="2">
        <dgm:presLayoutVars>
          <dgm:chPref val="3"/>
        </dgm:presLayoutVars>
      </dgm:prSet>
      <dgm:spPr/>
      <dgm:t>
        <a:bodyPr/>
        <a:lstStyle/>
        <a:p>
          <a:endParaRPr lang="tr-TR"/>
        </a:p>
      </dgm:t>
    </dgm:pt>
    <dgm:pt modelId="{DEA42B8C-30DD-4E8F-9F65-64441C60E7E1}" type="pres">
      <dgm:prSet presAssocID="{9F0656F8-78A7-4048-8A26-E4F31BF584D3}" presName="hierChild3" presStyleCnt="0"/>
      <dgm:spPr/>
    </dgm:pt>
    <dgm:pt modelId="{DD88B75F-0E49-4F47-B4EB-71D1276B9B54}" type="pres">
      <dgm:prSet presAssocID="{D78580A1-EA12-4F34-B70B-1675BF7DF57C}" presName="Name10" presStyleLbl="parChTrans1D2" presStyleIdx="1" presStyleCnt="2"/>
      <dgm:spPr/>
      <dgm:t>
        <a:bodyPr/>
        <a:lstStyle/>
        <a:p>
          <a:endParaRPr lang="tr-TR"/>
        </a:p>
      </dgm:t>
    </dgm:pt>
    <dgm:pt modelId="{631C3976-52FF-4CAA-8072-925E82381C53}" type="pres">
      <dgm:prSet presAssocID="{13AAB660-870C-453C-BA56-4FF2C6A1B495}" presName="hierRoot2" presStyleCnt="0"/>
      <dgm:spPr/>
    </dgm:pt>
    <dgm:pt modelId="{01AE497E-3661-4787-8100-0FE4E16F98A0}" type="pres">
      <dgm:prSet presAssocID="{13AAB660-870C-453C-BA56-4FF2C6A1B495}" presName="composite2" presStyleCnt="0"/>
      <dgm:spPr/>
    </dgm:pt>
    <dgm:pt modelId="{AB1057CD-8B9C-45A8-9DD5-DA9D5EB8EB95}" type="pres">
      <dgm:prSet presAssocID="{13AAB660-870C-453C-BA56-4FF2C6A1B495}" presName="background2" presStyleLbl="node2" presStyleIdx="1" presStyleCnt="2"/>
      <dgm:spPr/>
    </dgm:pt>
    <dgm:pt modelId="{4A5D5AB6-9F77-4BFE-B46E-51A281B11B45}" type="pres">
      <dgm:prSet presAssocID="{13AAB660-870C-453C-BA56-4FF2C6A1B495}" presName="text2" presStyleLbl="fgAcc2" presStyleIdx="1" presStyleCnt="2">
        <dgm:presLayoutVars>
          <dgm:chPref val="3"/>
        </dgm:presLayoutVars>
      </dgm:prSet>
      <dgm:spPr/>
      <dgm:t>
        <a:bodyPr/>
        <a:lstStyle/>
        <a:p>
          <a:endParaRPr lang="tr-TR"/>
        </a:p>
      </dgm:t>
    </dgm:pt>
    <dgm:pt modelId="{22E64EA6-1111-4988-80D5-8EBB2BA2D881}" type="pres">
      <dgm:prSet presAssocID="{13AAB660-870C-453C-BA56-4FF2C6A1B495}" presName="hierChild3" presStyleCnt="0"/>
      <dgm:spPr/>
    </dgm:pt>
  </dgm:ptLst>
  <dgm:cxnLst>
    <dgm:cxn modelId="{B01A7A00-B7ED-484A-8B08-C972547AF740}" srcId="{6908028F-8617-442E-BC07-75B11152E71B}" destId="{9F0656F8-78A7-4048-8A26-E4F31BF584D3}" srcOrd="0" destOrd="0" parTransId="{803B53D3-66AB-4A7E-8FDA-7FDE948B7212}" sibTransId="{EFF895F1-6E2E-43E4-A912-CDD7452F760C}"/>
    <dgm:cxn modelId="{BC66569B-3D24-4A10-A0FF-7F5AD8BBE1DB}" srcId="{68F0B3B0-603A-49A7-883C-C0D672E11E0E}" destId="{6908028F-8617-442E-BC07-75B11152E71B}" srcOrd="0" destOrd="0" parTransId="{3B1F0B20-0EF0-4AAE-906E-7600D30D0652}" sibTransId="{F6AD9C17-4749-4F0D-AFA9-CBF4A2B0C876}"/>
    <dgm:cxn modelId="{DCD028C9-143F-4F4C-86F0-157F051A531A}" type="presOf" srcId="{13AAB660-870C-453C-BA56-4FF2C6A1B495}" destId="{4A5D5AB6-9F77-4BFE-B46E-51A281B11B45}" srcOrd="0" destOrd="0" presId="urn:microsoft.com/office/officeart/2005/8/layout/hierarchy1"/>
    <dgm:cxn modelId="{92D9321F-4CF4-4FDE-8770-FAACD121B164}" type="presOf" srcId="{D78580A1-EA12-4F34-B70B-1675BF7DF57C}" destId="{DD88B75F-0E49-4F47-B4EB-71D1276B9B54}" srcOrd="0" destOrd="0" presId="urn:microsoft.com/office/officeart/2005/8/layout/hierarchy1"/>
    <dgm:cxn modelId="{EE446FCF-812E-4949-974F-2E631D706311}" type="presOf" srcId="{6908028F-8617-442E-BC07-75B11152E71B}" destId="{3F6C140C-1518-477F-8038-40C951EAF37F}" srcOrd="0" destOrd="0" presId="urn:microsoft.com/office/officeart/2005/8/layout/hierarchy1"/>
    <dgm:cxn modelId="{3A010B00-22C7-4A82-8C27-190E5AF89604}" srcId="{6908028F-8617-442E-BC07-75B11152E71B}" destId="{13AAB660-870C-453C-BA56-4FF2C6A1B495}" srcOrd="1" destOrd="0" parTransId="{D78580A1-EA12-4F34-B70B-1675BF7DF57C}" sibTransId="{3801AC72-239D-448A-97BD-1FAE62978D2C}"/>
    <dgm:cxn modelId="{08188388-D00A-400D-8076-2E1DFA6C2A74}" type="presOf" srcId="{9F0656F8-78A7-4048-8A26-E4F31BF584D3}" destId="{8E61DB1B-8F91-480A-84B9-969114427F0B}" srcOrd="0" destOrd="0" presId="urn:microsoft.com/office/officeart/2005/8/layout/hierarchy1"/>
    <dgm:cxn modelId="{97F8D726-86D4-48AB-A2C7-DD0325986CFA}" type="presOf" srcId="{68F0B3B0-603A-49A7-883C-C0D672E11E0E}" destId="{CE2699C2-C4BB-496D-B1BD-A475980414DF}" srcOrd="0" destOrd="0" presId="urn:microsoft.com/office/officeart/2005/8/layout/hierarchy1"/>
    <dgm:cxn modelId="{D391D923-5FAC-4EF0-BAFB-BB3CF32AA200}" type="presOf" srcId="{803B53D3-66AB-4A7E-8FDA-7FDE948B7212}" destId="{BB8BDFA6-AAED-45F4-A60A-6CCE568948CE}" srcOrd="0" destOrd="0" presId="urn:microsoft.com/office/officeart/2005/8/layout/hierarchy1"/>
    <dgm:cxn modelId="{C2993D32-6CA5-4E78-ACDA-B4E848A1939F}" type="presParOf" srcId="{CE2699C2-C4BB-496D-B1BD-A475980414DF}" destId="{FD7F3E95-F78D-4C3B-A126-7D909BA91B73}" srcOrd="0" destOrd="0" presId="urn:microsoft.com/office/officeart/2005/8/layout/hierarchy1"/>
    <dgm:cxn modelId="{738BB7C9-3075-459A-8B53-D567E73BEC95}" type="presParOf" srcId="{FD7F3E95-F78D-4C3B-A126-7D909BA91B73}" destId="{83B6EF48-13DB-4B80-A193-7977DBDF4788}" srcOrd="0" destOrd="0" presId="urn:microsoft.com/office/officeart/2005/8/layout/hierarchy1"/>
    <dgm:cxn modelId="{D715E3CC-49B8-4485-B780-5EB599528BA1}" type="presParOf" srcId="{83B6EF48-13DB-4B80-A193-7977DBDF4788}" destId="{A38BD93E-FB1C-4C92-BF12-6F72A7EFE06D}" srcOrd="0" destOrd="0" presId="urn:microsoft.com/office/officeart/2005/8/layout/hierarchy1"/>
    <dgm:cxn modelId="{741BD6A4-3E46-4CCB-AA93-5F347DE014AB}" type="presParOf" srcId="{83B6EF48-13DB-4B80-A193-7977DBDF4788}" destId="{3F6C140C-1518-477F-8038-40C951EAF37F}" srcOrd="1" destOrd="0" presId="urn:microsoft.com/office/officeart/2005/8/layout/hierarchy1"/>
    <dgm:cxn modelId="{A37705B3-D94A-4322-861A-4B2D28E64C1B}" type="presParOf" srcId="{FD7F3E95-F78D-4C3B-A126-7D909BA91B73}" destId="{9979A493-7503-4B5A-B441-3CF19ABB0E01}" srcOrd="1" destOrd="0" presId="urn:microsoft.com/office/officeart/2005/8/layout/hierarchy1"/>
    <dgm:cxn modelId="{0D8EF907-7DB6-4C25-A8CC-1A872B3F5996}" type="presParOf" srcId="{9979A493-7503-4B5A-B441-3CF19ABB0E01}" destId="{BB8BDFA6-AAED-45F4-A60A-6CCE568948CE}" srcOrd="0" destOrd="0" presId="urn:microsoft.com/office/officeart/2005/8/layout/hierarchy1"/>
    <dgm:cxn modelId="{1086FABD-794F-4068-8EBD-6C89DDA9B24C}" type="presParOf" srcId="{9979A493-7503-4B5A-B441-3CF19ABB0E01}" destId="{66A36397-DF35-4028-B0F4-3DA1A34E1C80}" srcOrd="1" destOrd="0" presId="urn:microsoft.com/office/officeart/2005/8/layout/hierarchy1"/>
    <dgm:cxn modelId="{BE5726EC-C3A3-4C0C-908C-9972340AB40E}" type="presParOf" srcId="{66A36397-DF35-4028-B0F4-3DA1A34E1C80}" destId="{6352C2D9-FA5B-4F31-A94B-47E997F5ED0B}" srcOrd="0" destOrd="0" presId="urn:microsoft.com/office/officeart/2005/8/layout/hierarchy1"/>
    <dgm:cxn modelId="{26364503-1DC1-4AC3-9C96-1022302918AE}" type="presParOf" srcId="{6352C2D9-FA5B-4F31-A94B-47E997F5ED0B}" destId="{87346E3D-8598-4CCD-890C-6E86A6233F98}" srcOrd="0" destOrd="0" presId="urn:microsoft.com/office/officeart/2005/8/layout/hierarchy1"/>
    <dgm:cxn modelId="{52BA4595-7316-4BD6-9D04-FF3827D5A438}" type="presParOf" srcId="{6352C2D9-FA5B-4F31-A94B-47E997F5ED0B}" destId="{8E61DB1B-8F91-480A-84B9-969114427F0B}" srcOrd="1" destOrd="0" presId="urn:microsoft.com/office/officeart/2005/8/layout/hierarchy1"/>
    <dgm:cxn modelId="{D88BEAF0-BCE5-4812-9114-BD514E008CAC}" type="presParOf" srcId="{66A36397-DF35-4028-B0F4-3DA1A34E1C80}" destId="{DEA42B8C-30DD-4E8F-9F65-64441C60E7E1}" srcOrd="1" destOrd="0" presId="urn:microsoft.com/office/officeart/2005/8/layout/hierarchy1"/>
    <dgm:cxn modelId="{EDFC1334-A9B6-400D-ADAE-9A6AAA07EF23}" type="presParOf" srcId="{9979A493-7503-4B5A-B441-3CF19ABB0E01}" destId="{DD88B75F-0E49-4F47-B4EB-71D1276B9B54}" srcOrd="2" destOrd="0" presId="urn:microsoft.com/office/officeart/2005/8/layout/hierarchy1"/>
    <dgm:cxn modelId="{749874E1-53B2-4C9E-8691-A468830D1F93}" type="presParOf" srcId="{9979A493-7503-4B5A-B441-3CF19ABB0E01}" destId="{631C3976-52FF-4CAA-8072-925E82381C53}" srcOrd="3" destOrd="0" presId="urn:microsoft.com/office/officeart/2005/8/layout/hierarchy1"/>
    <dgm:cxn modelId="{EE90C298-BE03-42CB-9D43-30AC4B77C7D8}" type="presParOf" srcId="{631C3976-52FF-4CAA-8072-925E82381C53}" destId="{01AE497E-3661-4787-8100-0FE4E16F98A0}" srcOrd="0" destOrd="0" presId="urn:microsoft.com/office/officeart/2005/8/layout/hierarchy1"/>
    <dgm:cxn modelId="{A9E22849-4122-416E-956C-76248F39E688}" type="presParOf" srcId="{01AE497E-3661-4787-8100-0FE4E16F98A0}" destId="{AB1057CD-8B9C-45A8-9DD5-DA9D5EB8EB95}" srcOrd="0" destOrd="0" presId="urn:microsoft.com/office/officeart/2005/8/layout/hierarchy1"/>
    <dgm:cxn modelId="{71CBF859-5AA0-43DC-B870-B49E38FB980A}" type="presParOf" srcId="{01AE497E-3661-4787-8100-0FE4E16F98A0}" destId="{4A5D5AB6-9F77-4BFE-B46E-51A281B11B45}" srcOrd="1" destOrd="0" presId="urn:microsoft.com/office/officeart/2005/8/layout/hierarchy1"/>
    <dgm:cxn modelId="{F3B3C9FD-718E-4001-9A86-66CA8E0CFE70}" type="presParOf" srcId="{631C3976-52FF-4CAA-8072-925E82381C53}" destId="{22E64EA6-1111-4988-80D5-8EBB2BA2D881}"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88B75F-0E49-4F47-B4EB-71D1276B9B54}">
      <dsp:nvSpPr>
        <dsp:cNvPr id="0" name=""/>
        <dsp:cNvSpPr/>
      </dsp:nvSpPr>
      <dsp:spPr>
        <a:xfrm>
          <a:off x="2636579" y="1219831"/>
          <a:ext cx="1172825" cy="558158"/>
        </a:xfrm>
        <a:custGeom>
          <a:avLst/>
          <a:gdLst/>
          <a:ahLst/>
          <a:cxnLst/>
          <a:rect l="0" t="0" r="0" b="0"/>
          <a:pathLst>
            <a:path>
              <a:moveTo>
                <a:pt x="0" y="0"/>
              </a:moveTo>
              <a:lnTo>
                <a:pt x="0" y="380368"/>
              </a:lnTo>
              <a:lnTo>
                <a:pt x="1172825" y="380368"/>
              </a:lnTo>
              <a:lnTo>
                <a:pt x="1172825" y="5581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8BDFA6-AAED-45F4-A60A-6CCE568948CE}">
      <dsp:nvSpPr>
        <dsp:cNvPr id="0" name=""/>
        <dsp:cNvSpPr/>
      </dsp:nvSpPr>
      <dsp:spPr>
        <a:xfrm>
          <a:off x="1463754" y="1219831"/>
          <a:ext cx="1172825" cy="558158"/>
        </a:xfrm>
        <a:custGeom>
          <a:avLst/>
          <a:gdLst/>
          <a:ahLst/>
          <a:cxnLst/>
          <a:rect l="0" t="0" r="0" b="0"/>
          <a:pathLst>
            <a:path>
              <a:moveTo>
                <a:pt x="1172825" y="0"/>
              </a:moveTo>
              <a:lnTo>
                <a:pt x="1172825" y="380368"/>
              </a:lnTo>
              <a:lnTo>
                <a:pt x="0" y="380368"/>
              </a:lnTo>
              <a:lnTo>
                <a:pt x="0" y="5581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8BD93E-FB1C-4C92-BF12-6F72A7EFE06D}">
      <dsp:nvSpPr>
        <dsp:cNvPr id="0" name=""/>
        <dsp:cNvSpPr/>
      </dsp:nvSpPr>
      <dsp:spPr>
        <a:xfrm>
          <a:off x="1676995" y="1159"/>
          <a:ext cx="1919168" cy="12186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6C140C-1518-477F-8038-40C951EAF37F}">
      <dsp:nvSpPr>
        <dsp:cNvPr id="0" name=""/>
        <dsp:cNvSpPr/>
      </dsp:nvSpPr>
      <dsp:spPr>
        <a:xfrm>
          <a:off x="1890236" y="203738"/>
          <a:ext cx="1919168" cy="121867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HUKUK MÜŞAVİRİ</a:t>
          </a:r>
        </a:p>
        <a:p>
          <a:pPr lvl="0" algn="ctr" defTabSz="666750">
            <a:lnSpc>
              <a:spcPct val="90000"/>
            </a:lnSpc>
            <a:spcBef>
              <a:spcPct val="0"/>
            </a:spcBef>
            <a:spcAft>
              <a:spcPct val="35000"/>
            </a:spcAft>
          </a:pPr>
          <a:r>
            <a:rPr lang="tr-TR" sz="1500" kern="1200"/>
            <a:t>Öğr. Gör. Aziz YİĞİT</a:t>
          </a:r>
        </a:p>
      </dsp:txBody>
      <dsp:txXfrm>
        <a:off x="1925930" y="239432"/>
        <a:ext cx="1847780" cy="1147283"/>
      </dsp:txXfrm>
    </dsp:sp>
    <dsp:sp modelId="{87346E3D-8598-4CCD-890C-6E86A6233F98}">
      <dsp:nvSpPr>
        <dsp:cNvPr id="0" name=""/>
        <dsp:cNvSpPr/>
      </dsp:nvSpPr>
      <dsp:spPr>
        <a:xfrm>
          <a:off x="504170" y="1777989"/>
          <a:ext cx="1919168" cy="12186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61DB1B-8F91-480A-84B9-969114427F0B}">
      <dsp:nvSpPr>
        <dsp:cNvPr id="0" name=""/>
        <dsp:cNvSpPr/>
      </dsp:nvSpPr>
      <dsp:spPr>
        <a:xfrm>
          <a:off x="717411" y="1980568"/>
          <a:ext cx="1919168" cy="121867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AVUKAT</a:t>
          </a:r>
        </a:p>
        <a:p>
          <a:pPr lvl="0" algn="ctr" defTabSz="666750">
            <a:lnSpc>
              <a:spcPct val="90000"/>
            </a:lnSpc>
            <a:spcBef>
              <a:spcPct val="0"/>
            </a:spcBef>
            <a:spcAft>
              <a:spcPct val="35000"/>
            </a:spcAft>
          </a:pPr>
          <a:r>
            <a:rPr lang="tr-TR" sz="1500" kern="1200"/>
            <a:t>Av. Mehmet Ali UZUN</a:t>
          </a:r>
        </a:p>
      </dsp:txBody>
      <dsp:txXfrm>
        <a:off x="753105" y="2016262"/>
        <a:ext cx="1847780" cy="1147283"/>
      </dsp:txXfrm>
    </dsp:sp>
    <dsp:sp modelId="{AB1057CD-8B9C-45A8-9DD5-DA9D5EB8EB95}">
      <dsp:nvSpPr>
        <dsp:cNvPr id="0" name=""/>
        <dsp:cNvSpPr/>
      </dsp:nvSpPr>
      <dsp:spPr>
        <a:xfrm>
          <a:off x="2849820" y="1777989"/>
          <a:ext cx="1919168" cy="12186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5D5AB6-9F77-4BFE-B46E-51A281B11B45}">
      <dsp:nvSpPr>
        <dsp:cNvPr id="0" name=""/>
        <dsp:cNvSpPr/>
      </dsp:nvSpPr>
      <dsp:spPr>
        <a:xfrm>
          <a:off x="3063061" y="1980568"/>
          <a:ext cx="1919168" cy="121867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VERİ HAZIRLAMA VE KONTROL İŞLETMENİ</a:t>
          </a:r>
        </a:p>
        <a:p>
          <a:pPr lvl="0" algn="ctr" defTabSz="666750">
            <a:lnSpc>
              <a:spcPct val="90000"/>
            </a:lnSpc>
            <a:spcBef>
              <a:spcPct val="0"/>
            </a:spcBef>
            <a:spcAft>
              <a:spcPct val="35000"/>
            </a:spcAft>
          </a:pPr>
          <a:r>
            <a:rPr lang="tr-TR" sz="1500" kern="1200"/>
            <a:t>Özlem </a:t>
          </a:r>
        </a:p>
        <a:p>
          <a:pPr lvl="0" algn="ctr" defTabSz="666750">
            <a:lnSpc>
              <a:spcPct val="90000"/>
            </a:lnSpc>
            <a:spcBef>
              <a:spcPct val="0"/>
            </a:spcBef>
            <a:spcAft>
              <a:spcPct val="35000"/>
            </a:spcAft>
          </a:pPr>
          <a:r>
            <a:rPr lang="tr-TR" sz="1500" kern="1200"/>
            <a:t>ŞENGEZ ÇAKMAK</a:t>
          </a:r>
        </a:p>
      </dsp:txBody>
      <dsp:txXfrm>
        <a:off x="3098755" y="2016262"/>
        <a:ext cx="1847780" cy="11472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692A3-0702-4FD9-9F07-18F219CF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12</Pages>
  <Words>3456</Words>
  <Characters>19700</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MEHMET ALİ UZUN</cp:lastModifiedBy>
  <cp:revision>8</cp:revision>
  <cp:lastPrinted>2019-01-24T14:08:00Z</cp:lastPrinted>
  <dcterms:created xsi:type="dcterms:W3CDTF">2020-01-13T13:39:00Z</dcterms:created>
  <dcterms:modified xsi:type="dcterms:W3CDTF">2021-01-07T08:53:00Z</dcterms:modified>
</cp:coreProperties>
</file>