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2CFBF" w14:textId="4A1A9704" w:rsidR="00073F1D" w:rsidRDefault="006A192E" w:rsidP="006A19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PERSONEL DİSİPLİN SORUŞTURMASI CHECK LİST</w:t>
      </w:r>
    </w:p>
    <w:p w14:paraId="79204406" w14:textId="65DE96A2" w:rsidR="006A192E" w:rsidRDefault="006A192E" w:rsidP="006A19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5B9D1" w14:textId="59E21AFE" w:rsidR="006A192E" w:rsidRPr="00543C95" w:rsidRDefault="006A192E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192E">
        <w:rPr>
          <w:rFonts w:ascii="Times New Roman" w:hAnsi="Times New Roman" w:cs="Times New Roman"/>
          <w:sz w:val="24"/>
          <w:szCs w:val="24"/>
        </w:rPr>
        <w:t xml:space="preserve">Disiplin soruşturması, fiilin </w:t>
      </w:r>
      <w:r w:rsidR="00022E37">
        <w:rPr>
          <w:rFonts w:ascii="Times New Roman" w:hAnsi="Times New Roman" w:cs="Times New Roman"/>
          <w:sz w:val="24"/>
          <w:szCs w:val="24"/>
        </w:rPr>
        <w:t xml:space="preserve">işlendiğinin </w:t>
      </w:r>
      <w:r w:rsidRPr="006A192E">
        <w:rPr>
          <w:rFonts w:ascii="Times New Roman" w:hAnsi="Times New Roman" w:cs="Times New Roman"/>
          <w:sz w:val="24"/>
          <w:szCs w:val="24"/>
        </w:rPr>
        <w:t>disiplin amiri tarafından öğrenildiği tarihten itibaren 1 ay içerisinde açılmış mı?</w:t>
      </w:r>
    </w:p>
    <w:p w14:paraId="441B7E8C" w14:textId="6AB40525" w:rsidR="00543C95" w:rsidRPr="006A192E" w:rsidRDefault="00543C95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Fiilin gerçekleştiği tarihten itibaren işlemeye başlayan 2 yıllık ceza verme zamanaşımına dikkat edilmiş mi?</w:t>
      </w:r>
    </w:p>
    <w:p w14:paraId="59974447" w14:textId="746CB6D5" w:rsidR="006A192E" w:rsidRPr="006A192E" w:rsidRDefault="006A192E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192E">
        <w:rPr>
          <w:rFonts w:ascii="Times New Roman" w:hAnsi="Times New Roman" w:cs="Times New Roman"/>
          <w:sz w:val="24"/>
          <w:szCs w:val="24"/>
        </w:rPr>
        <w:t>Görevlendirilen soruşturmacı, soruşturulan ile aynı ya da daha üst düzeyde mi?</w:t>
      </w:r>
    </w:p>
    <w:p w14:paraId="4E13F5CE" w14:textId="5DAB90C5" w:rsidR="006A192E" w:rsidRPr="006A192E" w:rsidRDefault="006A192E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192E">
        <w:rPr>
          <w:rFonts w:ascii="Times New Roman" w:hAnsi="Times New Roman" w:cs="Times New Roman"/>
          <w:sz w:val="24"/>
          <w:szCs w:val="24"/>
        </w:rPr>
        <w:t>Soruşturma kapsamında toplanması gereken tüm deliller toplanmış mı?</w:t>
      </w:r>
    </w:p>
    <w:p w14:paraId="66AD96D7" w14:textId="2CDA0146" w:rsidR="006A192E" w:rsidRPr="006A192E" w:rsidRDefault="006A192E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Soruşturulan ifadeye davet edilirken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tebliğ tarihi ile ifade tarihi hesaba dahil edilmeden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 az 7 günlük savunma süresi verilmiş mi?</w:t>
      </w:r>
    </w:p>
    <w:p w14:paraId="2C80B496" w14:textId="52325A04" w:rsidR="006A192E" w:rsidRPr="00022E37" w:rsidRDefault="006A192E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Soruşturulan ifadeye davet edilirken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hakkındaki isnatlara dair soruşturulana yeterli bilgilendirme yapılmış mı?</w:t>
      </w:r>
    </w:p>
    <w:p w14:paraId="70B419D3" w14:textId="29671031" w:rsidR="00022E37" w:rsidRPr="006A192E" w:rsidRDefault="00022E37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Soruşturulana savunma hakkı kapsamındaki diğer imkanlar tanınmış mı?</w:t>
      </w:r>
    </w:p>
    <w:p w14:paraId="19DDBA93" w14:textId="50B18044" w:rsidR="006A192E" w:rsidRPr="006A192E" w:rsidRDefault="006A192E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Soruşturulan ifadeye davet yazısı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imza karşılığı ya da posta yoluyla tebliğ edilmiş mi?</w:t>
      </w:r>
    </w:p>
    <w:p w14:paraId="1912A1D8" w14:textId="4492928F" w:rsidR="006A192E" w:rsidRPr="006A192E" w:rsidRDefault="006A192E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Soruşturma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 aylık süre içerisinde tamamlanmış mı?</w:t>
      </w:r>
    </w:p>
    <w:p w14:paraId="20843407" w14:textId="2A037833" w:rsidR="006A192E" w:rsidRPr="006A192E" w:rsidRDefault="006A192E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Soruşturulanın sicil özeti talep edilmiş mi?</w:t>
      </w:r>
    </w:p>
    <w:p w14:paraId="43BF0E1B" w14:textId="0B121C65" w:rsidR="006A192E" w:rsidRPr="006A192E" w:rsidRDefault="006A192E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92E">
        <w:rPr>
          <w:rFonts w:ascii="Times New Roman" w:hAnsi="Times New Roman" w:cs="Times New Roman"/>
          <w:sz w:val="24"/>
          <w:szCs w:val="24"/>
        </w:rPr>
        <w:t>Soruşturmacı; ifadelerin özetlendiği, soruşturulanın lehine ve aleyhine tüm delillerin tartışıldığı, ihmal, kasıt veya kusurun belirlendiği ve soruşturulan hakkında disiplin cezası önerilecekse kanun maddesine atıf yaparak öneri getirildiği soruşturma raporu hazırlam</w:t>
      </w:r>
      <w:r>
        <w:rPr>
          <w:rFonts w:ascii="Times New Roman" w:hAnsi="Times New Roman" w:cs="Times New Roman"/>
          <w:sz w:val="24"/>
          <w:szCs w:val="24"/>
        </w:rPr>
        <w:t>ış mı?</w:t>
      </w:r>
    </w:p>
    <w:p w14:paraId="094F3551" w14:textId="77777777" w:rsidR="006A192E" w:rsidRPr="006A192E" w:rsidRDefault="006A192E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Soruşturmacı, hazırladığı raporda görevlendirildiği konu ile sınırlı kalmış mı?</w:t>
      </w:r>
    </w:p>
    <w:p w14:paraId="3CFA1990" w14:textId="1720369F" w:rsidR="006A192E" w:rsidRPr="006A192E" w:rsidRDefault="006A192E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Soruşturmacının önerisi doğrultusunda dosya, 2547 sayılı Kanun’un 53/Ç maddesine göre ceza vermeye yetkili makama gönderilmiş mi?</w:t>
      </w:r>
    </w:p>
    <w:p w14:paraId="49DC2FCD" w14:textId="2783C417" w:rsidR="006A192E" w:rsidRPr="00543C95" w:rsidRDefault="006A192E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Ceza vermeye yetkili makam</w:t>
      </w:r>
      <w:r w:rsidR="00543C9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C95">
        <w:rPr>
          <w:rFonts w:ascii="Times New Roman" w:hAnsi="Times New Roman" w:cs="Times New Roman"/>
          <w:sz w:val="24"/>
          <w:szCs w:val="24"/>
        </w:rPr>
        <w:t xml:space="preserve">soruşturmacı tarafından alınan ifadede olduğu gibi, </w:t>
      </w:r>
      <w:r>
        <w:rPr>
          <w:rFonts w:ascii="Times New Roman" w:hAnsi="Times New Roman" w:cs="Times New Roman"/>
          <w:sz w:val="24"/>
          <w:szCs w:val="24"/>
        </w:rPr>
        <w:t xml:space="preserve">soruşturulanı </w:t>
      </w:r>
      <w:r w:rsidR="00543C95">
        <w:rPr>
          <w:rFonts w:ascii="Times New Roman" w:hAnsi="Times New Roman" w:cs="Times New Roman"/>
          <w:sz w:val="24"/>
          <w:szCs w:val="24"/>
        </w:rPr>
        <w:t>usule uygun olarak son savunmaya davet etmiş mi?</w:t>
      </w:r>
    </w:p>
    <w:p w14:paraId="0506606E" w14:textId="5BF81769" w:rsidR="00543C95" w:rsidRPr="00543C95" w:rsidRDefault="00543C95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Ceza, soruşturma tamamlandıktan sonra 15 veya 30 günlük süreler içerisinde verilmiş mi?</w:t>
      </w:r>
    </w:p>
    <w:p w14:paraId="0B7376F2" w14:textId="4A034720" w:rsidR="00543C95" w:rsidRPr="00543C95" w:rsidRDefault="00543C95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Ceza disiplin kurulunca verilmişse, disiplin kuruluna katılamayacak kişilere dikkat edilmiş mi?</w:t>
      </w:r>
    </w:p>
    <w:p w14:paraId="7ACC6C57" w14:textId="031B4A5C" w:rsidR="00543C95" w:rsidRPr="00543C95" w:rsidRDefault="00543C95" w:rsidP="006A192E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Ceza disiplin kurulunca verilmişse, disiplin kuruluna soruşturulanın üye olduğu sendikanın temsilcisi davet edilmiş mi?</w:t>
      </w:r>
    </w:p>
    <w:p w14:paraId="3D51E45F" w14:textId="67EAE97B" w:rsidR="00543C95" w:rsidRPr="009F2ABA" w:rsidRDefault="00543C95" w:rsidP="00543C95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Disiplin cezası verilirken şartları uygunsa bir alt ceza değerlendirmesi yapılmış mı? Tekerrüre dikkat edilmiş mi?</w:t>
      </w:r>
    </w:p>
    <w:p w14:paraId="3A0BF52A" w14:textId="270D5D9E" w:rsidR="009F2ABA" w:rsidRPr="009F2ABA" w:rsidRDefault="009F2ABA" w:rsidP="00543C95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Verilen karar, itiraz mercileri ve süresi de gösterilerek soruşturulana tebliğ edilmiş mi?</w:t>
      </w:r>
    </w:p>
    <w:p w14:paraId="46CD2C6C" w14:textId="4566B066" w:rsidR="009F2ABA" w:rsidRPr="009F2ABA" w:rsidRDefault="009F2ABA" w:rsidP="00543C95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İtiraz makamı olarak çalışan disiplin kurullarına katılamayacak kişilere dikkat edilmiş mi?</w:t>
      </w:r>
    </w:p>
    <w:p w14:paraId="0F89FFDD" w14:textId="38D4D52E" w:rsidR="009F2ABA" w:rsidRPr="009F2ABA" w:rsidRDefault="009F2ABA" w:rsidP="00543C95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İtiraz mercii, 60 gün içerisinde kararını vermiş mi?</w:t>
      </w:r>
    </w:p>
    <w:p w14:paraId="58031FC6" w14:textId="1A112A8A" w:rsidR="009F2ABA" w:rsidRPr="00543C95" w:rsidRDefault="00FE4094" w:rsidP="00543C95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İtiraz üzerine verilen karar, yargı yolu da gösterilerek soruşturulana tebliğ edilmiş mi?</w:t>
      </w:r>
    </w:p>
    <w:sectPr w:rsidR="009F2ABA" w:rsidRPr="00543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F5913"/>
    <w:multiLevelType w:val="hybridMultilevel"/>
    <w:tmpl w:val="0E8437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664371"/>
    <w:multiLevelType w:val="hybridMultilevel"/>
    <w:tmpl w:val="FAEE14EE"/>
    <w:lvl w:ilvl="0" w:tplc="63B23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EF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A6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0AF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824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E6D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965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904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0D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55"/>
    <w:rsid w:val="00022E37"/>
    <w:rsid w:val="00073F1D"/>
    <w:rsid w:val="00276A55"/>
    <w:rsid w:val="00543C95"/>
    <w:rsid w:val="006A192E"/>
    <w:rsid w:val="009F2ABA"/>
    <w:rsid w:val="00FE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7FB2"/>
  <w15:chartTrackingRefBased/>
  <w15:docId w15:val="{0E787A7C-CFEF-41DE-98BD-B50791AD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1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7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39831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ALİ UZUN</dc:creator>
  <cp:keywords/>
  <dc:description/>
  <cp:lastModifiedBy>MEHMET ALİ UZUN</cp:lastModifiedBy>
  <cp:revision>4</cp:revision>
  <dcterms:created xsi:type="dcterms:W3CDTF">2025-02-24T10:15:00Z</dcterms:created>
  <dcterms:modified xsi:type="dcterms:W3CDTF">2025-02-24T10:39:00Z</dcterms:modified>
</cp:coreProperties>
</file>